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8C" w:rsidRDefault="00BF028C" w:rsidP="00AA6E77">
      <w:pPr>
        <w:shd w:val="clear" w:color="auto" w:fill="FFFFFF"/>
        <w:spacing w:after="0" w:line="240" w:lineRule="atLeast"/>
        <w:ind w:left="45" w:right="45"/>
        <w:rPr>
          <w:rFonts w:ascii="Verdana" w:eastAsia="Times New Roman" w:hAnsi="Verdana" w:cs="Arial"/>
          <w:color w:val="000000"/>
          <w:sz w:val="17"/>
          <w:szCs w:val="17"/>
          <w:lang w:bidi="hi-IN"/>
        </w:rPr>
      </w:pPr>
    </w:p>
    <w:p w:rsidR="00BF028C" w:rsidRPr="00666CB0" w:rsidRDefault="00BF028C" w:rsidP="00AA6E77">
      <w:pPr>
        <w:shd w:val="clear" w:color="auto" w:fill="FFFFFF"/>
        <w:spacing w:after="0" w:line="240" w:lineRule="atLeast"/>
        <w:ind w:left="45" w:right="45"/>
        <w:rPr>
          <w:rFonts w:ascii="Times New Roman" w:eastAsia="Times New Roman" w:hAnsi="Times New Roman" w:cs="Times New Roman"/>
          <w:color w:val="000000"/>
          <w:sz w:val="24"/>
          <w:szCs w:val="24"/>
          <w:lang w:bidi="hi-IN"/>
        </w:rPr>
      </w:pPr>
    </w:p>
    <w:p w:rsidR="00BF028C" w:rsidRPr="00666CB0" w:rsidRDefault="00BF028C" w:rsidP="00AA6E77">
      <w:pPr>
        <w:shd w:val="clear" w:color="auto" w:fill="FFFFFF"/>
        <w:spacing w:after="0" w:line="240" w:lineRule="atLeast"/>
        <w:ind w:left="45" w:right="45"/>
        <w:rPr>
          <w:rFonts w:ascii="Times New Roman" w:eastAsia="Times New Roman" w:hAnsi="Times New Roman" w:cs="Times New Roman"/>
          <w:color w:val="000000"/>
          <w:sz w:val="24"/>
          <w:szCs w:val="24"/>
          <w:lang w:bidi="hi-IN"/>
        </w:rPr>
      </w:pPr>
    </w:p>
    <w:p w:rsidR="00BF028C" w:rsidRPr="00666CB0" w:rsidRDefault="00BF028C" w:rsidP="00BF028C">
      <w:pPr>
        <w:shd w:val="clear" w:color="auto" w:fill="FFFFFF"/>
        <w:spacing w:after="0" w:line="240" w:lineRule="atLeast"/>
        <w:ind w:left="45" w:right="45"/>
        <w:jc w:val="center"/>
        <w:rPr>
          <w:rFonts w:ascii="Times New Roman" w:eastAsia="Times New Roman" w:hAnsi="Times New Roman" w:cs="Times New Roman"/>
          <w:color w:val="000000"/>
          <w:sz w:val="24"/>
          <w:szCs w:val="24"/>
          <w:lang w:bidi="hi-IN"/>
        </w:rPr>
      </w:pPr>
      <w:r w:rsidRPr="00666CB0">
        <w:rPr>
          <w:rFonts w:ascii="Times New Roman" w:eastAsia="Times New Roman" w:hAnsi="Times New Roman" w:cs="Times New Roman"/>
          <w:color w:val="000000"/>
          <w:sz w:val="24"/>
          <w:szCs w:val="24"/>
          <w:lang w:bidi="hi-IN"/>
        </w:rPr>
        <w:t xml:space="preserve">Deputy Prime Minister of Turkmenistan Mr. </w:t>
      </w:r>
      <w:proofErr w:type="spellStart"/>
      <w:r w:rsidRPr="00666CB0">
        <w:rPr>
          <w:rFonts w:ascii="Times New Roman" w:eastAsia="Times New Roman" w:hAnsi="Times New Roman" w:cs="Times New Roman"/>
          <w:color w:val="000000"/>
          <w:sz w:val="24"/>
          <w:szCs w:val="24"/>
          <w:lang w:bidi="hi-IN"/>
        </w:rPr>
        <w:t>Baymurat</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Hojamuhammedov’s</w:t>
      </w:r>
      <w:proofErr w:type="spellEnd"/>
      <w:r w:rsidRPr="00666CB0">
        <w:rPr>
          <w:rFonts w:ascii="Times New Roman" w:eastAsia="Times New Roman" w:hAnsi="Times New Roman" w:cs="Times New Roman"/>
          <w:color w:val="000000"/>
          <w:sz w:val="24"/>
          <w:szCs w:val="24"/>
          <w:lang w:bidi="hi-IN"/>
        </w:rPr>
        <w:t xml:space="preserve"> meeting with </w:t>
      </w:r>
    </w:p>
    <w:p w:rsidR="00666CB0" w:rsidRDefault="00BF028C" w:rsidP="00BF028C">
      <w:pPr>
        <w:shd w:val="clear" w:color="auto" w:fill="FFFFFF"/>
        <w:spacing w:after="0" w:line="240" w:lineRule="atLeast"/>
        <w:ind w:left="45" w:right="45"/>
        <w:jc w:val="center"/>
        <w:rPr>
          <w:rFonts w:ascii="Times New Roman" w:eastAsia="Times New Roman" w:hAnsi="Times New Roman" w:cs="Times New Roman"/>
          <w:color w:val="000000"/>
          <w:sz w:val="24"/>
          <w:szCs w:val="24"/>
          <w:lang w:bidi="hi-IN"/>
        </w:rPr>
      </w:pPr>
      <w:proofErr w:type="spellStart"/>
      <w:r w:rsidRPr="00666CB0">
        <w:rPr>
          <w:rFonts w:ascii="Times New Roman" w:eastAsia="Times New Roman" w:hAnsi="Times New Roman" w:cs="Times New Roman"/>
          <w:color w:val="000000"/>
          <w:sz w:val="24"/>
          <w:szCs w:val="24"/>
          <w:lang w:bidi="hi-IN"/>
        </w:rPr>
        <w:t>Hon’ble</w:t>
      </w:r>
      <w:proofErr w:type="spellEnd"/>
      <w:r w:rsidRPr="00666CB0">
        <w:rPr>
          <w:rFonts w:ascii="Times New Roman" w:eastAsia="Times New Roman" w:hAnsi="Times New Roman" w:cs="Times New Roman"/>
          <w:color w:val="000000"/>
          <w:sz w:val="24"/>
          <w:szCs w:val="24"/>
          <w:lang w:bidi="hi-IN"/>
        </w:rPr>
        <w:t xml:space="preserve"> Minister of State (I/C) for Petroleum &amp; Natural Gas </w:t>
      </w:r>
      <w:proofErr w:type="spellStart"/>
      <w:r w:rsidRPr="00666CB0">
        <w:rPr>
          <w:rFonts w:ascii="Times New Roman" w:eastAsia="Times New Roman" w:hAnsi="Times New Roman" w:cs="Times New Roman"/>
          <w:color w:val="000000"/>
          <w:sz w:val="24"/>
          <w:szCs w:val="24"/>
          <w:lang w:bidi="hi-IN"/>
        </w:rPr>
        <w:t>Shri</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Dharmendra</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Pradhan</w:t>
      </w:r>
      <w:proofErr w:type="spellEnd"/>
      <w:r w:rsidRPr="00666CB0">
        <w:rPr>
          <w:rFonts w:ascii="Times New Roman" w:eastAsia="Times New Roman" w:hAnsi="Times New Roman" w:cs="Times New Roman"/>
          <w:color w:val="000000"/>
          <w:sz w:val="24"/>
          <w:szCs w:val="24"/>
          <w:lang w:bidi="hi-IN"/>
        </w:rPr>
        <w:t xml:space="preserve"> </w:t>
      </w:r>
    </w:p>
    <w:p w:rsidR="00BF028C" w:rsidRPr="00666CB0" w:rsidRDefault="00BF028C" w:rsidP="00BF028C">
      <w:pPr>
        <w:shd w:val="clear" w:color="auto" w:fill="FFFFFF"/>
        <w:spacing w:after="0" w:line="240" w:lineRule="atLeast"/>
        <w:ind w:left="45" w:right="45"/>
        <w:jc w:val="center"/>
        <w:rPr>
          <w:rFonts w:ascii="Times New Roman" w:eastAsia="Times New Roman" w:hAnsi="Times New Roman" w:cs="Times New Roman"/>
          <w:color w:val="000000"/>
          <w:sz w:val="24"/>
          <w:szCs w:val="24"/>
          <w:lang w:bidi="hi-IN"/>
        </w:rPr>
      </w:pPr>
      <w:proofErr w:type="gramStart"/>
      <w:r w:rsidRPr="00666CB0">
        <w:rPr>
          <w:rFonts w:ascii="Times New Roman" w:eastAsia="Times New Roman" w:hAnsi="Times New Roman" w:cs="Times New Roman"/>
          <w:color w:val="000000"/>
          <w:sz w:val="24"/>
          <w:szCs w:val="24"/>
          <w:lang w:bidi="hi-IN"/>
        </w:rPr>
        <w:t>in</w:t>
      </w:r>
      <w:proofErr w:type="gramEnd"/>
      <w:r w:rsidRPr="00666CB0">
        <w:rPr>
          <w:rFonts w:ascii="Times New Roman" w:eastAsia="Times New Roman" w:hAnsi="Times New Roman" w:cs="Times New Roman"/>
          <w:color w:val="000000"/>
          <w:sz w:val="24"/>
          <w:szCs w:val="24"/>
          <w:lang w:bidi="hi-IN"/>
        </w:rPr>
        <w:t xml:space="preserve"> New Delhi on 21.7.2015 </w:t>
      </w:r>
    </w:p>
    <w:p w:rsidR="00BF028C" w:rsidRDefault="00BF028C" w:rsidP="00AA6E77">
      <w:pPr>
        <w:shd w:val="clear" w:color="auto" w:fill="FFFFFF"/>
        <w:spacing w:after="0" w:line="240" w:lineRule="atLeast"/>
        <w:ind w:left="45" w:right="45"/>
        <w:rPr>
          <w:rFonts w:ascii="Verdana" w:eastAsia="Times New Roman" w:hAnsi="Verdana" w:cs="Arial"/>
          <w:color w:val="000000"/>
          <w:sz w:val="17"/>
          <w:szCs w:val="17"/>
          <w:lang w:bidi="hi-IN"/>
        </w:rPr>
      </w:pPr>
    </w:p>
    <w:p w:rsidR="00BF028C" w:rsidRDefault="00BF028C" w:rsidP="00AA6E77">
      <w:pPr>
        <w:shd w:val="clear" w:color="auto" w:fill="FFFFFF"/>
        <w:spacing w:after="0" w:line="240" w:lineRule="atLeast"/>
        <w:ind w:left="45" w:right="45"/>
        <w:rPr>
          <w:rFonts w:ascii="Verdana" w:eastAsia="Times New Roman" w:hAnsi="Verdana" w:cs="Arial"/>
          <w:color w:val="000000"/>
          <w:sz w:val="17"/>
          <w:szCs w:val="17"/>
          <w:lang w:bidi="hi-IN"/>
        </w:rPr>
      </w:pPr>
    </w:p>
    <w:p w:rsidR="00BF028C" w:rsidRPr="00AA6E77" w:rsidRDefault="00BF028C" w:rsidP="00AA6E77">
      <w:pPr>
        <w:shd w:val="clear" w:color="auto" w:fill="FFFFFF"/>
        <w:spacing w:after="0" w:line="240" w:lineRule="atLeast"/>
        <w:ind w:left="45" w:right="45"/>
        <w:rPr>
          <w:rFonts w:ascii="Arial" w:eastAsia="Times New Roman" w:hAnsi="Arial" w:cs="Arial"/>
          <w:color w:val="000000"/>
          <w:sz w:val="17"/>
          <w:szCs w:val="17"/>
          <w:lang w:bidi="hi-IN"/>
        </w:rPr>
      </w:pPr>
    </w:p>
    <w:p w:rsidR="00AA6E77" w:rsidRPr="00AA6E77" w:rsidRDefault="00AA6E77" w:rsidP="00AA6E77">
      <w:pPr>
        <w:shd w:val="clear" w:color="auto" w:fill="FFFFFF"/>
        <w:spacing w:after="150" w:line="270" w:lineRule="atLeast"/>
        <w:rPr>
          <w:rFonts w:ascii="Arial" w:eastAsia="Times New Roman" w:hAnsi="Arial" w:cs="Arial"/>
          <w:color w:val="000000"/>
          <w:sz w:val="18"/>
          <w:szCs w:val="18"/>
          <w:lang w:bidi="hi-IN"/>
        </w:rPr>
      </w:pPr>
      <w:r>
        <w:rPr>
          <w:rFonts w:ascii="Arial" w:eastAsia="Times New Roman" w:hAnsi="Arial" w:cs="Arial"/>
          <w:noProof/>
          <w:color w:val="000000"/>
          <w:sz w:val="18"/>
          <w:szCs w:val="18"/>
          <w:lang w:bidi="hi-IN"/>
        </w:rPr>
        <w:drawing>
          <wp:inline distT="0" distB="0" distL="0" distR="0">
            <wp:extent cx="5357091" cy="2651760"/>
            <wp:effectExtent l="0" t="0" r="0" b="0"/>
            <wp:docPr id="1" name="Picture 1" descr="Deputy Prime Minister of Turkmenistan met Union Petroleum Minister Dharmendra Prad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uty Prime Minister of Turkmenistan met Union Petroleum Minister Dharmendra Pradh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7091" cy="2651760"/>
                    </a:xfrm>
                    <a:prstGeom prst="rect">
                      <a:avLst/>
                    </a:prstGeom>
                    <a:noFill/>
                    <a:ln>
                      <a:noFill/>
                    </a:ln>
                  </pic:spPr>
                </pic:pic>
              </a:graphicData>
            </a:graphic>
          </wp:inline>
        </w:drawing>
      </w:r>
    </w:p>
    <w:p w:rsidR="00AA6E77" w:rsidRPr="00666CB0" w:rsidRDefault="00666CB0" w:rsidP="00BF028C">
      <w:pPr>
        <w:shd w:val="clear" w:color="auto" w:fill="FFFFFF"/>
        <w:spacing w:after="0" w:line="270" w:lineRule="atLeast"/>
        <w:ind w:firstLine="720"/>
        <w:jc w:val="both"/>
        <w:rPr>
          <w:rFonts w:ascii="Times New Roman" w:eastAsia="Times New Roman" w:hAnsi="Times New Roman" w:cs="Times New Roman"/>
          <w:color w:val="000000"/>
          <w:sz w:val="24"/>
          <w:szCs w:val="24"/>
          <w:lang w:bidi="hi-IN"/>
        </w:rPr>
      </w:pPr>
      <w:r w:rsidRPr="00666CB0">
        <w:rPr>
          <w:rFonts w:ascii="Times New Roman" w:eastAsia="Times New Roman" w:hAnsi="Times New Roman" w:cs="Times New Roman"/>
          <w:color w:val="000000"/>
          <w:sz w:val="24"/>
          <w:szCs w:val="24"/>
          <w:lang w:bidi="hi-IN"/>
        </w:rPr>
        <w:t xml:space="preserve">As a follow up </w:t>
      </w:r>
      <w:r w:rsidRPr="00666CB0">
        <w:rPr>
          <w:rFonts w:ascii="Times New Roman" w:eastAsia="Times New Roman" w:hAnsi="Times New Roman" w:cs="Times New Roman"/>
          <w:color w:val="000000"/>
          <w:sz w:val="24"/>
          <w:szCs w:val="24"/>
          <w:lang w:bidi="hi-IN"/>
        </w:rPr>
        <w:t xml:space="preserve">on the meeting held between the Prime Minister and the President of Turkmenistan during the </w:t>
      </w:r>
      <w:proofErr w:type="spellStart"/>
      <w:r w:rsidRPr="00666CB0">
        <w:rPr>
          <w:rFonts w:ascii="Times New Roman" w:eastAsia="Times New Roman" w:hAnsi="Times New Roman" w:cs="Times New Roman"/>
          <w:color w:val="000000"/>
          <w:sz w:val="24"/>
          <w:szCs w:val="24"/>
          <w:lang w:bidi="hi-IN"/>
        </w:rPr>
        <w:t>Hon’ble</w:t>
      </w:r>
      <w:proofErr w:type="spellEnd"/>
      <w:r w:rsidRPr="00666CB0">
        <w:rPr>
          <w:rFonts w:ascii="Times New Roman" w:eastAsia="Times New Roman" w:hAnsi="Times New Roman" w:cs="Times New Roman"/>
          <w:color w:val="000000"/>
          <w:sz w:val="24"/>
          <w:szCs w:val="24"/>
          <w:lang w:bidi="hi-IN"/>
        </w:rPr>
        <w:t xml:space="preserve"> Prime Minister’s visit to Turkmenistan on 10-11 July, 2015</w:t>
      </w:r>
      <w:r w:rsidRPr="00666CB0">
        <w:rPr>
          <w:rFonts w:ascii="Times New Roman" w:eastAsia="Times New Roman" w:hAnsi="Times New Roman" w:cs="Times New Roman"/>
          <w:color w:val="000000"/>
          <w:sz w:val="24"/>
          <w:szCs w:val="24"/>
          <w:lang w:bidi="hi-IN"/>
        </w:rPr>
        <w:t xml:space="preserve">, </w:t>
      </w:r>
      <w:r w:rsidRPr="00666CB0">
        <w:rPr>
          <w:rFonts w:ascii="Times New Roman" w:eastAsia="Times New Roman" w:hAnsi="Times New Roman" w:cs="Times New Roman"/>
          <w:color w:val="000000"/>
          <w:sz w:val="24"/>
          <w:szCs w:val="24"/>
          <w:lang w:bidi="hi-IN"/>
        </w:rPr>
        <w:t>Deputy Prime Minister of Turkmenistan</w:t>
      </w:r>
      <w:r w:rsidRPr="00666CB0">
        <w:rPr>
          <w:rFonts w:ascii="Times New Roman" w:eastAsia="Times New Roman" w:hAnsi="Times New Roman" w:cs="Times New Roman"/>
          <w:color w:val="000000"/>
          <w:sz w:val="24"/>
          <w:szCs w:val="24"/>
          <w:lang w:bidi="hi-IN"/>
        </w:rPr>
        <w:t xml:space="preserve"> (Oil and Gas)</w:t>
      </w:r>
      <w:r w:rsidRPr="00666CB0">
        <w:rPr>
          <w:rFonts w:ascii="Times New Roman" w:eastAsia="Times New Roman" w:hAnsi="Times New Roman" w:cs="Times New Roman"/>
          <w:color w:val="000000"/>
          <w:sz w:val="24"/>
          <w:szCs w:val="24"/>
          <w:lang w:bidi="hi-IN"/>
        </w:rPr>
        <w:t xml:space="preserve"> Mr. </w:t>
      </w:r>
      <w:proofErr w:type="spellStart"/>
      <w:r w:rsidRPr="00666CB0">
        <w:rPr>
          <w:rFonts w:ascii="Times New Roman" w:eastAsia="Times New Roman" w:hAnsi="Times New Roman" w:cs="Times New Roman"/>
          <w:color w:val="000000"/>
          <w:sz w:val="24"/>
          <w:szCs w:val="24"/>
          <w:lang w:bidi="hi-IN"/>
        </w:rPr>
        <w:t>Baymurat</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Hojamuhammedov</w:t>
      </w:r>
      <w:proofErr w:type="spellEnd"/>
      <w:r w:rsidRPr="00666CB0">
        <w:rPr>
          <w:rFonts w:ascii="Times New Roman" w:eastAsia="Times New Roman" w:hAnsi="Times New Roman" w:cs="Times New Roman"/>
          <w:color w:val="000000"/>
          <w:sz w:val="24"/>
          <w:szCs w:val="24"/>
          <w:lang w:bidi="hi-IN"/>
        </w:rPr>
        <w:t xml:space="preserve"> </w:t>
      </w:r>
      <w:r w:rsidRPr="00666CB0">
        <w:rPr>
          <w:rFonts w:ascii="Times New Roman" w:eastAsia="Times New Roman" w:hAnsi="Times New Roman" w:cs="Times New Roman"/>
          <w:color w:val="000000"/>
          <w:sz w:val="24"/>
          <w:szCs w:val="24"/>
          <w:lang w:bidi="hi-IN"/>
        </w:rPr>
        <w:t xml:space="preserve">visited New Delhi and called on </w:t>
      </w:r>
      <w:r w:rsidRPr="00666CB0">
        <w:rPr>
          <w:rFonts w:ascii="Times New Roman" w:eastAsia="Times New Roman" w:hAnsi="Times New Roman" w:cs="Times New Roman"/>
          <w:color w:val="000000"/>
          <w:sz w:val="24"/>
          <w:szCs w:val="24"/>
          <w:lang w:bidi="hi-IN"/>
        </w:rPr>
        <w:t>Minister of State (I/C) for Petroleum &amp; Natural Gas</w:t>
      </w:r>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Shri</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Dharmendra</w:t>
      </w:r>
      <w:proofErr w:type="spellEnd"/>
      <w:r w:rsidRPr="00666CB0">
        <w:rPr>
          <w:rFonts w:ascii="Times New Roman" w:eastAsia="Times New Roman" w:hAnsi="Times New Roman" w:cs="Times New Roman"/>
          <w:color w:val="000000"/>
          <w:sz w:val="24"/>
          <w:szCs w:val="24"/>
          <w:lang w:bidi="hi-IN"/>
        </w:rPr>
        <w:t xml:space="preserve"> </w:t>
      </w:r>
      <w:proofErr w:type="spellStart"/>
      <w:r w:rsidRPr="00666CB0">
        <w:rPr>
          <w:rFonts w:ascii="Times New Roman" w:eastAsia="Times New Roman" w:hAnsi="Times New Roman" w:cs="Times New Roman"/>
          <w:color w:val="000000"/>
          <w:sz w:val="24"/>
          <w:szCs w:val="24"/>
          <w:lang w:bidi="hi-IN"/>
        </w:rPr>
        <w:t>Pradhan</w:t>
      </w:r>
      <w:proofErr w:type="spellEnd"/>
      <w:r w:rsidRPr="00666CB0">
        <w:rPr>
          <w:rFonts w:ascii="Times New Roman" w:eastAsia="Times New Roman" w:hAnsi="Times New Roman" w:cs="Times New Roman"/>
          <w:color w:val="000000"/>
          <w:sz w:val="24"/>
          <w:szCs w:val="24"/>
          <w:lang w:bidi="hi-IN"/>
        </w:rPr>
        <w:t xml:space="preserve"> on 21 July, 2015</w:t>
      </w:r>
      <w:r w:rsidRPr="00666CB0">
        <w:rPr>
          <w:rFonts w:ascii="Times New Roman" w:eastAsia="Times New Roman" w:hAnsi="Times New Roman" w:cs="Times New Roman"/>
          <w:color w:val="000000"/>
          <w:sz w:val="24"/>
          <w:szCs w:val="24"/>
          <w:lang w:bidi="hi-IN"/>
        </w:rPr>
        <w:t xml:space="preserve">. </w:t>
      </w:r>
    </w:p>
    <w:p w:rsidR="00AA6E77" w:rsidRPr="00666CB0" w:rsidRDefault="00AA6E77" w:rsidP="00AA6E77">
      <w:pPr>
        <w:shd w:val="clear" w:color="auto" w:fill="FFFFFF"/>
        <w:spacing w:after="0" w:line="270" w:lineRule="atLeast"/>
        <w:rPr>
          <w:rFonts w:ascii="Times New Roman" w:eastAsia="Times New Roman" w:hAnsi="Times New Roman" w:cs="Times New Roman"/>
          <w:color w:val="000000"/>
          <w:sz w:val="24"/>
          <w:szCs w:val="24"/>
          <w:lang w:bidi="hi-IN"/>
        </w:rPr>
      </w:pPr>
    </w:p>
    <w:p w:rsidR="00AA6E77" w:rsidRPr="00666CB0" w:rsidRDefault="00666CB0" w:rsidP="00BF028C">
      <w:pPr>
        <w:shd w:val="clear" w:color="auto" w:fill="FFFFFF"/>
        <w:spacing w:after="0" w:line="270" w:lineRule="atLeast"/>
        <w:ind w:firstLine="720"/>
        <w:jc w:val="both"/>
        <w:rPr>
          <w:rFonts w:ascii="Times New Roman" w:eastAsia="Times New Roman" w:hAnsi="Times New Roman" w:cs="Times New Roman"/>
          <w:color w:val="000000"/>
          <w:sz w:val="24"/>
          <w:szCs w:val="24"/>
          <w:lang w:bidi="hi-IN"/>
        </w:rPr>
      </w:pPr>
      <w:r w:rsidRPr="00666CB0">
        <w:rPr>
          <w:rFonts w:ascii="Times New Roman" w:eastAsia="Times New Roman" w:hAnsi="Times New Roman" w:cs="Times New Roman"/>
          <w:color w:val="000000"/>
          <w:sz w:val="24"/>
          <w:szCs w:val="24"/>
          <w:lang w:bidi="hi-IN"/>
        </w:rPr>
        <w:t xml:space="preserve">Both </w:t>
      </w:r>
      <w:r w:rsidR="00AA6E77" w:rsidRPr="00666CB0">
        <w:rPr>
          <w:rFonts w:ascii="Times New Roman" w:eastAsia="Times New Roman" w:hAnsi="Times New Roman" w:cs="Times New Roman"/>
          <w:color w:val="000000"/>
          <w:sz w:val="24"/>
          <w:szCs w:val="24"/>
          <w:lang w:bidi="hi-IN"/>
        </w:rPr>
        <w:t xml:space="preserve">sides discussed </w:t>
      </w:r>
      <w:r w:rsidRPr="00666CB0">
        <w:rPr>
          <w:rFonts w:ascii="Times New Roman" w:eastAsia="Times New Roman" w:hAnsi="Times New Roman" w:cs="Times New Roman"/>
          <w:color w:val="000000"/>
          <w:sz w:val="24"/>
          <w:szCs w:val="24"/>
          <w:lang w:bidi="hi-IN"/>
        </w:rPr>
        <w:t>cooperation in</w:t>
      </w:r>
      <w:r w:rsidR="00AA6E77" w:rsidRPr="00666CB0">
        <w:rPr>
          <w:rFonts w:ascii="Times New Roman" w:eastAsia="Times New Roman" w:hAnsi="Times New Roman" w:cs="Times New Roman"/>
          <w:color w:val="000000"/>
          <w:sz w:val="24"/>
          <w:szCs w:val="24"/>
          <w:lang w:bidi="hi-IN"/>
        </w:rPr>
        <w:t xml:space="preserve"> the field of hydrocarbons and agreed to work with greater commitment to enhance bilateral energy ties. They also agreed to explore further possibilities of Indian Companies participating in the Turkmen hydrocarbon sector and the opening of a Fertilizer and Petrochemical Plants in Turkmenistan. They reiterated their commitments towards the TAPI project and promised to work towards the early commencement of the project. </w:t>
      </w:r>
    </w:p>
    <w:p w:rsidR="00666CB0" w:rsidRPr="00666CB0" w:rsidRDefault="00666CB0" w:rsidP="00BF028C">
      <w:pPr>
        <w:shd w:val="clear" w:color="auto" w:fill="FFFFFF"/>
        <w:spacing w:after="0" w:line="270" w:lineRule="atLeast"/>
        <w:ind w:firstLine="720"/>
        <w:jc w:val="both"/>
        <w:rPr>
          <w:rFonts w:ascii="Times New Roman" w:eastAsia="Times New Roman" w:hAnsi="Times New Roman" w:cs="Times New Roman"/>
          <w:color w:val="000000"/>
          <w:sz w:val="24"/>
          <w:szCs w:val="24"/>
          <w:lang w:bidi="hi-IN"/>
        </w:rPr>
      </w:pPr>
    </w:p>
    <w:p w:rsidR="00666CB0" w:rsidRPr="00666CB0" w:rsidRDefault="00666CB0" w:rsidP="00BF028C">
      <w:pPr>
        <w:shd w:val="clear" w:color="auto" w:fill="FFFFFF"/>
        <w:spacing w:after="0" w:line="270" w:lineRule="atLeast"/>
        <w:ind w:firstLine="720"/>
        <w:jc w:val="both"/>
        <w:rPr>
          <w:rFonts w:ascii="Times New Roman" w:eastAsia="Times New Roman" w:hAnsi="Times New Roman" w:cs="Times New Roman"/>
          <w:color w:val="000000"/>
          <w:sz w:val="24"/>
          <w:szCs w:val="24"/>
          <w:lang w:bidi="hi-IN"/>
        </w:rPr>
      </w:pPr>
      <w:r w:rsidRPr="00666CB0">
        <w:rPr>
          <w:rFonts w:ascii="Times New Roman" w:eastAsia="Times New Roman" w:hAnsi="Times New Roman" w:cs="Times New Roman"/>
          <w:color w:val="000000"/>
          <w:sz w:val="24"/>
          <w:szCs w:val="24"/>
          <w:lang w:bidi="hi-IN"/>
        </w:rPr>
        <w:t xml:space="preserve">Photo courtesy: </w:t>
      </w:r>
      <w:proofErr w:type="spellStart"/>
      <w:r w:rsidRPr="00666CB0">
        <w:rPr>
          <w:rFonts w:ascii="Times New Roman" w:eastAsia="Times New Roman" w:hAnsi="Times New Roman" w:cs="Times New Roman"/>
          <w:color w:val="000000"/>
          <w:sz w:val="24"/>
          <w:szCs w:val="24"/>
          <w:lang w:bidi="hi-IN"/>
        </w:rPr>
        <w:t>Odisha</w:t>
      </w:r>
      <w:proofErr w:type="spellEnd"/>
      <w:r w:rsidRPr="00666CB0">
        <w:rPr>
          <w:rFonts w:ascii="Times New Roman" w:eastAsia="Times New Roman" w:hAnsi="Times New Roman" w:cs="Times New Roman"/>
          <w:color w:val="000000"/>
          <w:sz w:val="24"/>
          <w:szCs w:val="24"/>
          <w:lang w:bidi="hi-IN"/>
        </w:rPr>
        <w:t xml:space="preserve"> Diary Bureau</w:t>
      </w:r>
      <w:bookmarkStart w:id="0" w:name="_GoBack"/>
      <w:bookmarkEnd w:id="0"/>
    </w:p>
    <w:sectPr w:rsidR="00666CB0" w:rsidRPr="00666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77"/>
    <w:rsid w:val="00666CB0"/>
    <w:rsid w:val="009C5804"/>
    <w:rsid w:val="00AA6E77"/>
    <w:rsid w:val="00BF02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E77"/>
    <w:rPr>
      <w:color w:val="0000FF"/>
      <w:u w:val="single"/>
    </w:rPr>
  </w:style>
  <w:style w:type="character" w:customStyle="1" w:styleId="apple-converted-space">
    <w:name w:val="apple-converted-space"/>
    <w:basedOn w:val="DefaultParagraphFont"/>
    <w:rsid w:val="00AA6E77"/>
  </w:style>
  <w:style w:type="character" w:customStyle="1" w:styleId="stbutton">
    <w:name w:val="stbutton"/>
    <w:basedOn w:val="DefaultParagraphFont"/>
    <w:rsid w:val="00AA6E77"/>
  </w:style>
  <w:style w:type="character" w:customStyle="1" w:styleId="stmainservices">
    <w:name w:val="stmainservices"/>
    <w:basedOn w:val="DefaultParagraphFont"/>
    <w:rsid w:val="00AA6E77"/>
  </w:style>
  <w:style w:type="character" w:customStyle="1" w:styleId="stplusonevcount">
    <w:name w:val="st_plusone_vcount"/>
    <w:basedOn w:val="DefaultParagraphFont"/>
    <w:rsid w:val="00AA6E77"/>
  </w:style>
  <w:style w:type="paragraph" w:styleId="BalloonText">
    <w:name w:val="Balloon Text"/>
    <w:basedOn w:val="Normal"/>
    <w:link w:val="BalloonTextChar"/>
    <w:uiPriority w:val="99"/>
    <w:semiHidden/>
    <w:unhideWhenUsed/>
    <w:rsid w:val="00AA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E77"/>
    <w:rPr>
      <w:color w:val="0000FF"/>
      <w:u w:val="single"/>
    </w:rPr>
  </w:style>
  <w:style w:type="character" w:customStyle="1" w:styleId="apple-converted-space">
    <w:name w:val="apple-converted-space"/>
    <w:basedOn w:val="DefaultParagraphFont"/>
    <w:rsid w:val="00AA6E77"/>
  </w:style>
  <w:style w:type="character" w:customStyle="1" w:styleId="stbutton">
    <w:name w:val="stbutton"/>
    <w:basedOn w:val="DefaultParagraphFont"/>
    <w:rsid w:val="00AA6E77"/>
  </w:style>
  <w:style w:type="character" w:customStyle="1" w:styleId="stmainservices">
    <w:name w:val="stmainservices"/>
    <w:basedOn w:val="DefaultParagraphFont"/>
    <w:rsid w:val="00AA6E77"/>
  </w:style>
  <w:style w:type="character" w:customStyle="1" w:styleId="stplusonevcount">
    <w:name w:val="st_plusone_vcount"/>
    <w:basedOn w:val="DefaultParagraphFont"/>
    <w:rsid w:val="00AA6E77"/>
  </w:style>
  <w:style w:type="paragraph" w:styleId="BalloonText">
    <w:name w:val="Balloon Text"/>
    <w:basedOn w:val="Normal"/>
    <w:link w:val="BalloonTextChar"/>
    <w:uiPriority w:val="99"/>
    <w:semiHidden/>
    <w:unhideWhenUsed/>
    <w:rsid w:val="00AA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7096">
      <w:bodyDiv w:val="1"/>
      <w:marLeft w:val="0"/>
      <w:marRight w:val="0"/>
      <w:marTop w:val="0"/>
      <w:marBottom w:val="0"/>
      <w:divBdr>
        <w:top w:val="none" w:sz="0" w:space="0" w:color="auto"/>
        <w:left w:val="none" w:sz="0" w:space="0" w:color="auto"/>
        <w:bottom w:val="none" w:sz="0" w:space="0" w:color="auto"/>
        <w:right w:val="none" w:sz="0" w:space="0" w:color="auto"/>
      </w:divBdr>
      <w:divsChild>
        <w:div w:id="2130127147">
          <w:marLeft w:val="0"/>
          <w:marRight w:val="0"/>
          <w:marTop w:val="0"/>
          <w:marBottom w:val="0"/>
          <w:divBdr>
            <w:top w:val="none" w:sz="0" w:space="0" w:color="auto"/>
            <w:left w:val="none" w:sz="0" w:space="0" w:color="auto"/>
            <w:bottom w:val="none" w:sz="0" w:space="0" w:color="auto"/>
            <w:right w:val="none" w:sz="0" w:space="0" w:color="auto"/>
          </w:divBdr>
        </w:div>
        <w:div w:id="887379506">
          <w:marLeft w:val="0"/>
          <w:marRight w:val="0"/>
          <w:marTop w:val="0"/>
          <w:marBottom w:val="0"/>
          <w:divBdr>
            <w:top w:val="none" w:sz="0" w:space="0" w:color="auto"/>
            <w:left w:val="none" w:sz="0" w:space="0" w:color="auto"/>
            <w:bottom w:val="none" w:sz="0" w:space="0" w:color="auto"/>
            <w:right w:val="none" w:sz="0" w:space="0" w:color="auto"/>
          </w:divBdr>
          <w:divsChild>
            <w:div w:id="1672755985">
              <w:marLeft w:val="0"/>
              <w:marRight w:val="0"/>
              <w:marTop w:val="0"/>
              <w:marBottom w:val="0"/>
              <w:divBdr>
                <w:top w:val="none" w:sz="0" w:space="0" w:color="auto"/>
                <w:left w:val="none" w:sz="0" w:space="0" w:color="auto"/>
                <w:bottom w:val="none" w:sz="0" w:space="0" w:color="auto"/>
                <w:right w:val="none" w:sz="0" w:space="0" w:color="auto"/>
              </w:divBdr>
            </w:div>
            <w:div w:id="456149182">
              <w:marLeft w:val="0"/>
              <w:marRight w:val="0"/>
              <w:marTop w:val="0"/>
              <w:marBottom w:val="0"/>
              <w:divBdr>
                <w:top w:val="none" w:sz="0" w:space="0" w:color="auto"/>
                <w:left w:val="none" w:sz="0" w:space="0" w:color="auto"/>
                <w:bottom w:val="none" w:sz="0" w:space="0" w:color="auto"/>
                <w:right w:val="none" w:sz="0" w:space="0" w:color="auto"/>
              </w:divBdr>
            </w:div>
          </w:divsChild>
        </w:div>
        <w:div w:id="1260530817">
          <w:marLeft w:val="0"/>
          <w:marRight w:val="0"/>
          <w:marTop w:val="0"/>
          <w:marBottom w:val="0"/>
          <w:divBdr>
            <w:top w:val="none" w:sz="0" w:space="0" w:color="auto"/>
            <w:left w:val="none" w:sz="0" w:space="0" w:color="auto"/>
            <w:bottom w:val="none" w:sz="0" w:space="0" w:color="auto"/>
            <w:right w:val="none" w:sz="0" w:space="0" w:color="auto"/>
          </w:divBdr>
          <w:divsChild>
            <w:div w:id="684091305">
              <w:marLeft w:val="0"/>
              <w:marRight w:val="0"/>
              <w:marTop w:val="0"/>
              <w:marBottom w:val="0"/>
              <w:divBdr>
                <w:top w:val="none" w:sz="0" w:space="0" w:color="auto"/>
                <w:left w:val="none" w:sz="0" w:space="0" w:color="auto"/>
                <w:bottom w:val="none" w:sz="0" w:space="0" w:color="auto"/>
                <w:right w:val="none" w:sz="0" w:space="0" w:color="auto"/>
              </w:divBdr>
              <w:divsChild>
                <w:div w:id="1280529812">
                  <w:marLeft w:val="0"/>
                  <w:marRight w:val="0"/>
                  <w:marTop w:val="75"/>
                  <w:marBottom w:val="30"/>
                  <w:divBdr>
                    <w:top w:val="none" w:sz="0" w:space="0" w:color="auto"/>
                    <w:left w:val="none" w:sz="0" w:space="0" w:color="auto"/>
                    <w:bottom w:val="none" w:sz="0" w:space="0" w:color="auto"/>
                    <w:right w:val="none" w:sz="0" w:space="0" w:color="auto"/>
                  </w:divBdr>
                  <w:divsChild>
                    <w:div w:id="1285848158">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545333874">
              <w:marLeft w:val="0"/>
              <w:marRight w:val="0"/>
              <w:marTop w:val="0"/>
              <w:marBottom w:val="0"/>
              <w:divBdr>
                <w:top w:val="none" w:sz="0" w:space="0" w:color="auto"/>
                <w:left w:val="none" w:sz="0" w:space="0" w:color="auto"/>
                <w:bottom w:val="none" w:sz="0" w:space="0" w:color="auto"/>
                <w:right w:val="none" w:sz="0" w:space="0" w:color="auto"/>
              </w:divBdr>
              <w:divsChild>
                <w:div w:id="1774746984">
                  <w:marLeft w:val="0"/>
                  <w:marRight w:val="0"/>
                  <w:marTop w:val="75"/>
                  <w:marBottom w:val="3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100440052">
              <w:marLeft w:val="0"/>
              <w:marRight w:val="75"/>
              <w:marTop w:val="75"/>
              <w:marBottom w:val="0"/>
              <w:divBdr>
                <w:top w:val="none" w:sz="0" w:space="0" w:color="auto"/>
                <w:left w:val="none" w:sz="0" w:space="0" w:color="auto"/>
                <w:bottom w:val="none" w:sz="0" w:space="0" w:color="auto"/>
                <w:right w:val="none" w:sz="0" w:space="0" w:color="auto"/>
              </w:divBdr>
            </w:div>
            <w:div w:id="633489219">
              <w:marLeft w:val="0"/>
              <w:marRight w:val="0"/>
              <w:marTop w:val="0"/>
              <w:marBottom w:val="0"/>
              <w:divBdr>
                <w:top w:val="none" w:sz="0" w:space="0" w:color="auto"/>
                <w:left w:val="none" w:sz="0" w:space="0" w:color="auto"/>
                <w:bottom w:val="none" w:sz="0" w:space="0" w:color="auto"/>
                <w:right w:val="none" w:sz="0" w:space="0" w:color="auto"/>
              </w:divBdr>
              <w:divsChild>
                <w:div w:id="542593354">
                  <w:marLeft w:val="0"/>
                  <w:marRight w:val="0"/>
                  <w:marTop w:val="75"/>
                  <w:marBottom w:val="30"/>
                  <w:divBdr>
                    <w:top w:val="none" w:sz="0" w:space="0" w:color="auto"/>
                    <w:left w:val="none" w:sz="0" w:space="0" w:color="auto"/>
                    <w:bottom w:val="none" w:sz="0" w:space="0" w:color="auto"/>
                    <w:right w:val="none" w:sz="0" w:space="0" w:color="auto"/>
                  </w:divBdr>
                  <w:divsChild>
                    <w:div w:id="97387164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93014597">
              <w:marLeft w:val="0"/>
              <w:marRight w:val="0"/>
              <w:marTop w:val="0"/>
              <w:marBottom w:val="0"/>
              <w:divBdr>
                <w:top w:val="none" w:sz="0" w:space="0" w:color="auto"/>
                <w:left w:val="none" w:sz="0" w:space="0" w:color="auto"/>
                <w:bottom w:val="none" w:sz="0" w:space="0" w:color="auto"/>
                <w:right w:val="none" w:sz="0" w:space="0" w:color="auto"/>
              </w:divBdr>
              <w:divsChild>
                <w:div w:id="273249258">
                  <w:marLeft w:val="0"/>
                  <w:marRight w:val="0"/>
                  <w:marTop w:val="75"/>
                  <w:marBottom w:val="30"/>
                  <w:divBdr>
                    <w:top w:val="none" w:sz="0" w:space="0" w:color="auto"/>
                    <w:left w:val="none" w:sz="0" w:space="0" w:color="auto"/>
                    <w:bottom w:val="none" w:sz="0" w:space="0" w:color="auto"/>
                    <w:right w:val="none" w:sz="0" w:space="0" w:color="auto"/>
                  </w:divBdr>
                  <w:divsChild>
                    <w:div w:id="202474876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862164878">
          <w:marLeft w:val="0"/>
          <w:marRight w:val="0"/>
          <w:marTop w:val="0"/>
          <w:marBottom w:val="0"/>
          <w:divBdr>
            <w:top w:val="none" w:sz="0" w:space="0" w:color="auto"/>
            <w:left w:val="none" w:sz="0" w:space="0" w:color="auto"/>
            <w:bottom w:val="none" w:sz="0" w:space="0" w:color="auto"/>
            <w:right w:val="none" w:sz="0" w:space="0" w:color="auto"/>
          </w:divBdr>
          <w:divsChild>
            <w:div w:id="1754474047">
              <w:marLeft w:val="300"/>
              <w:marRight w:val="0"/>
              <w:marTop w:val="105"/>
              <w:marBottom w:val="150"/>
              <w:divBdr>
                <w:top w:val="none" w:sz="0" w:space="0" w:color="auto"/>
                <w:left w:val="none" w:sz="0" w:space="0" w:color="auto"/>
                <w:bottom w:val="none" w:sz="0" w:space="0" w:color="auto"/>
                <w:right w:val="none" w:sz="0" w:space="0" w:color="auto"/>
              </w:divBdr>
            </w:div>
            <w:div w:id="1202396705">
              <w:marLeft w:val="0"/>
              <w:marRight w:val="0"/>
              <w:marTop w:val="0"/>
              <w:marBottom w:val="0"/>
              <w:divBdr>
                <w:top w:val="none" w:sz="0" w:space="0" w:color="auto"/>
                <w:left w:val="none" w:sz="0" w:space="0" w:color="auto"/>
                <w:bottom w:val="none" w:sz="0" w:space="0" w:color="auto"/>
                <w:right w:val="none" w:sz="0" w:space="0" w:color="auto"/>
              </w:divBdr>
            </w:div>
            <w:div w:id="1698388810">
              <w:marLeft w:val="0"/>
              <w:marRight w:val="0"/>
              <w:marTop w:val="0"/>
              <w:marBottom w:val="0"/>
              <w:divBdr>
                <w:top w:val="none" w:sz="0" w:space="0" w:color="auto"/>
                <w:left w:val="none" w:sz="0" w:space="0" w:color="auto"/>
                <w:bottom w:val="none" w:sz="0" w:space="0" w:color="auto"/>
                <w:right w:val="none" w:sz="0" w:space="0" w:color="auto"/>
              </w:divBdr>
            </w:div>
            <w:div w:id="10061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2015-07-22T05:43:00Z</dcterms:created>
  <dcterms:modified xsi:type="dcterms:W3CDTF">2015-07-23T06:21:00Z</dcterms:modified>
</cp:coreProperties>
</file>