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0C1" w:rsidRDefault="000060C1"/>
    <w:p w:rsidR="000F207A" w:rsidRDefault="000F207A" w:rsidP="000F207A">
      <w:pPr>
        <w:spacing w:line="480" w:lineRule="auto"/>
        <w:ind w:right="535"/>
        <w:jc w:val="center"/>
      </w:pPr>
    </w:p>
    <w:p w:rsidR="000F207A" w:rsidRDefault="000F207A" w:rsidP="000F207A">
      <w:pPr>
        <w:spacing w:line="480" w:lineRule="auto"/>
        <w:ind w:right="535"/>
        <w:jc w:val="center"/>
        <w:rPr>
          <w:sz w:val="28"/>
          <w:szCs w:val="28"/>
        </w:rPr>
      </w:pPr>
      <w:r w:rsidRPr="009B278D">
        <w:rPr>
          <w:sz w:val="28"/>
          <w:szCs w:val="28"/>
        </w:rPr>
        <w:t>Up gradation and modernization of Turkmen-India Industrial Training Centre (TIITC), Ashgabat</w:t>
      </w:r>
    </w:p>
    <w:p w:rsidR="000F207A" w:rsidRPr="009B278D" w:rsidRDefault="000F207A" w:rsidP="000F207A">
      <w:pPr>
        <w:spacing w:line="480" w:lineRule="auto"/>
        <w:ind w:right="535"/>
        <w:jc w:val="center"/>
        <w:rPr>
          <w:sz w:val="28"/>
          <w:szCs w:val="28"/>
        </w:rPr>
      </w:pPr>
      <w:r>
        <w:rPr>
          <w:sz w:val="28"/>
          <w:szCs w:val="28"/>
        </w:rPr>
        <w:t>……..</w:t>
      </w:r>
    </w:p>
    <w:p w:rsidR="000F207A" w:rsidRPr="009B278D" w:rsidRDefault="000F207A" w:rsidP="000F207A">
      <w:pPr>
        <w:spacing w:line="480" w:lineRule="auto"/>
        <w:ind w:right="535" w:firstLine="708"/>
        <w:jc w:val="both"/>
        <w:rPr>
          <w:sz w:val="28"/>
          <w:szCs w:val="28"/>
        </w:rPr>
      </w:pPr>
      <w:r w:rsidRPr="009B278D">
        <w:rPr>
          <w:sz w:val="28"/>
          <w:szCs w:val="28"/>
        </w:rPr>
        <w:t xml:space="preserve">A Memorandum of Understanding (MOU) was signed during the visit of </w:t>
      </w:r>
      <w:proofErr w:type="spellStart"/>
      <w:r w:rsidRPr="009B278D">
        <w:rPr>
          <w:sz w:val="28"/>
          <w:szCs w:val="28"/>
        </w:rPr>
        <w:t>Hon’ble</w:t>
      </w:r>
      <w:proofErr w:type="spellEnd"/>
      <w:r w:rsidRPr="009B278D">
        <w:rPr>
          <w:sz w:val="28"/>
          <w:szCs w:val="28"/>
        </w:rPr>
        <w:t xml:space="preserve"> External Affairs Minister of India, Smt. </w:t>
      </w:r>
      <w:proofErr w:type="spellStart"/>
      <w:r w:rsidRPr="009B278D">
        <w:rPr>
          <w:sz w:val="28"/>
          <w:szCs w:val="28"/>
        </w:rPr>
        <w:t>Swaraj</w:t>
      </w:r>
      <w:proofErr w:type="spellEnd"/>
      <w:r w:rsidRPr="009B278D">
        <w:rPr>
          <w:sz w:val="28"/>
          <w:szCs w:val="28"/>
        </w:rPr>
        <w:t xml:space="preserve"> to Turkmenistan in April, 2015 to upgrade and modernize the Turkmen-India Industrial Training Centre (TIITC), situated at the Turkmen Architectural and Building Institute, Ashgabat with the financial Assistance from the Government of India.   HMT (I) Bangalore supplied the necessary </w:t>
      </w:r>
      <w:proofErr w:type="spellStart"/>
      <w:r w:rsidRPr="009B278D">
        <w:rPr>
          <w:sz w:val="28"/>
          <w:szCs w:val="28"/>
        </w:rPr>
        <w:t>equipments</w:t>
      </w:r>
      <w:proofErr w:type="spellEnd"/>
      <w:r w:rsidRPr="009B278D">
        <w:rPr>
          <w:sz w:val="28"/>
          <w:szCs w:val="28"/>
        </w:rPr>
        <w:t xml:space="preserve"> and machines and has completed the Projects in the first week of July, 2015. The Ambassador of India to Turkmenistan H.E. Dr. T. V. </w:t>
      </w:r>
      <w:proofErr w:type="spellStart"/>
      <w:r w:rsidRPr="009B278D">
        <w:rPr>
          <w:sz w:val="28"/>
          <w:szCs w:val="28"/>
        </w:rPr>
        <w:t>Nagendra</w:t>
      </w:r>
      <w:proofErr w:type="spellEnd"/>
      <w:r w:rsidRPr="009B278D">
        <w:rPr>
          <w:sz w:val="28"/>
          <w:szCs w:val="28"/>
        </w:rPr>
        <w:t xml:space="preserve"> Prasad presented a report on the completion of the Project to the Min</w:t>
      </w:r>
      <w:r>
        <w:rPr>
          <w:sz w:val="28"/>
          <w:szCs w:val="28"/>
        </w:rPr>
        <w:t>i</w:t>
      </w:r>
      <w:r w:rsidRPr="009B278D">
        <w:rPr>
          <w:sz w:val="28"/>
          <w:szCs w:val="28"/>
        </w:rPr>
        <w:t>ster of Education of Turkmenistan. The HMT (I) Bangalore shall also impart training to Turkmen Trainers to enable them run the Centre smoothly</w:t>
      </w:r>
      <w:r>
        <w:rPr>
          <w:sz w:val="28"/>
          <w:szCs w:val="28"/>
        </w:rPr>
        <w:t xml:space="preserve"> as part of the MOU</w:t>
      </w:r>
      <w:r w:rsidRPr="009B278D">
        <w:rPr>
          <w:sz w:val="28"/>
          <w:szCs w:val="28"/>
        </w:rPr>
        <w:t xml:space="preserve">. </w:t>
      </w:r>
    </w:p>
    <w:p w:rsidR="00CB2782" w:rsidRDefault="00CB2782" w:rsidP="00015AF8">
      <w:pPr>
        <w:spacing w:line="480" w:lineRule="auto"/>
        <w:ind w:right="535"/>
        <w:jc w:val="center"/>
        <w:rPr>
          <w:sz w:val="28"/>
          <w:szCs w:val="28"/>
        </w:rPr>
      </w:pPr>
    </w:p>
    <w:p w:rsidR="00CB2782" w:rsidRDefault="00CB2782" w:rsidP="00015AF8">
      <w:pPr>
        <w:spacing w:line="480" w:lineRule="auto"/>
        <w:ind w:right="535"/>
        <w:jc w:val="center"/>
        <w:rPr>
          <w:sz w:val="28"/>
          <w:szCs w:val="28"/>
        </w:rPr>
      </w:pPr>
    </w:p>
    <w:p w:rsidR="00015AF8" w:rsidRPr="009B278D" w:rsidRDefault="00015AF8" w:rsidP="00015AF8">
      <w:pPr>
        <w:spacing w:line="480" w:lineRule="auto"/>
        <w:ind w:right="535"/>
        <w:jc w:val="center"/>
        <w:rPr>
          <w:sz w:val="28"/>
          <w:szCs w:val="28"/>
        </w:rPr>
      </w:pPr>
      <w:proofErr w:type="spellStart"/>
      <w:r w:rsidRPr="009B278D">
        <w:rPr>
          <w:sz w:val="28"/>
          <w:szCs w:val="28"/>
        </w:rPr>
        <w:lastRenderedPageBreak/>
        <w:t>Upgradation</w:t>
      </w:r>
      <w:proofErr w:type="spellEnd"/>
      <w:r w:rsidRPr="009B278D">
        <w:rPr>
          <w:sz w:val="28"/>
          <w:szCs w:val="28"/>
        </w:rPr>
        <w:t xml:space="preserve"> and modernization of Turkmen-India Industrial Training Centre (TIITC), </w:t>
      </w:r>
      <w:bookmarkStart w:id="0" w:name="_GoBack"/>
      <w:bookmarkEnd w:id="0"/>
      <w:r w:rsidRPr="009B278D">
        <w:rPr>
          <w:sz w:val="28"/>
          <w:szCs w:val="28"/>
        </w:rPr>
        <w:t>Ashgabat</w:t>
      </w:r>
    </w:p>
    <w:p w:rsidR="00AA767D" w:rsidRDefault="00AA767D" w:rsidP="00015AF8">
      <w:pPr>
        <w:jc w:val="center"/>
        <w:rPr>
          <w:noProof/>
          <w:lang w:bidi="hi-IN"/>
        </w:rPr>
      </w:pPr>
    </w:p>
    <w:p w:rsidR="00015AF8" w:rsidRDefault="00015AF8">
      <w:pPr>
        <w:rPr>
          <w:noProof/>
          <w:lang w:bidi="hi-IN"/>
        </w:rPr>
      </w:pPr>
    </w:p>
    <w:p w:rsidR="00AA767D" w:rsidRDefault="00AA767D">
      <w:r>
        <w:rPr>
          <w:noProof/>
          <w:lang w:bidi="hi-IN"/>
        </w:rPr>
        <w:drawing>
          <wp:inline distT="0" distB="0" distL="0" distR="0">
            <wp:extent cx="5745480" cy="4069080"/>
            <wp:effectExtent l="0" t="0" r="7620" b="7620"/>
            <wp:docPr id="1" name="Picture 1" descr="C:\Users\User\Desktop\Ambassador presenting the completion report to the Hon'ble Education Minister of Turkmenis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mbassador presenting the completion report to the Hon'ble Education Minister of Turkmenist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57F" w:rsidRDefault="00AA767D" w:rsidP="00AA767D">
      <w:pPr>
        <w:jc w:val="center"/>
      </w:pPr>
      <w:r w:rsidRPr="00AA767D">
        <w:t xml:space="preserve">Ambassador </w:t>
      </w:r>
      <w:r>
        <w:t xml:space="preserve">Dr. T.V. </w:t>
      </w:r>
      <w:proofErr w:type="spellStart"/>
      <w:r>
        <w:t>Nagendra</w:t>
      </w:r>
      <w:proofErr w:type="spellEnd"/>
      <w:r>
        <w:t xml:space="preserve"> Prasad </w:t>
      </w:r>
      <w:r w:rsidRPr="00AA767D">
        <w:t xml:space="preserve">presenting the completion report </w:t>
      </w:r>
      <w:r w:rsidR="002A057F">
        <w:t xml:space="preserve">of the Centre </w:t>
      </w:r>
      <w:r w:rsidRPr="00AA767D">
        <w:t>to the</w:t>
      </w:r>
    </w:p>
    <w:p w:rsidR="00AA767D" w:rsidRDefault="00AA767D" w:rsidP="00AA767D">
      <w:pPr>
        <w:jc w:val="center"/>
      </w:pPr>
      <w:proofErr w:type="spellStart"/>
      <w:r w:rsidRPr="00AA767D">
        <w:t>Hon'ble</w:t>
      </w:r>
      <w:proofErr w:type="spellEnd"/>
      <w:r w:rsidRPr="00AA767D">
        <w:t xml:space="preserve"> Education Minister of Turkmenistan</w:t>
      </w:r>
    </w:p>
    <w:p w:rsidR="00AA767D" w:rsidRDefault="00AA767D">
      <w:r>
        <w:rPr>
          <w:noProof/>
          <w:lang w:bidi="hi-IN"/>
        </w:rPr>
        <w:lastRenderedPageBreak/>
        <w:drawing>
          <wp:inline distT="0" distB="0" distL="0" distR="0">
            <wp:extent cx="5356860" cy="3246120"/>
            <wp:effectExtent l="0" t="0" r="0" b="0"/>
            <wp:docPr id="2" name="Picture 2" descr="C:\Users\User\Desktop\View of the TI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View of the TITI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698" cy="324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67D" w:rsidRDefault="00AA767D" w:rsidP="00AA767D">
      <w:pPr>
        <w:jc w:val="center"/>
      </w:pPr>
      <w:r>
        <w:t xml:space="preserve">A view of the machinery at the </w:t>
      </w:r>
      <w:r>
        <w:t>Turkmenistan-India Training and Industrial Centre (TITIC)</w:t>
      </w:r>
    </w:p>
    <w:p w:rsidR="00AA767D" w:rsidRDefault="00AA767D" w:rsidP="00AA767D">
      <w:pPr>
        <w:jc w:val="center"/>
      </w:pPr>
    </w:p>
    <w:p w:rsidR="00AA767D" w:rsidRDefault="00AA767D" w:rsidP="00AA767D">
      <w:pPr>
        <w:jc w:val="center"/>
      </w:pPr>
      <w:r>
        <w:rPr>
          <w:noProof/>
          <w:lang w:bidi="hi-IN"/>
        </w:rPr>
        <w:drawing>
          <wp:inline distT="0" distB="0" distL="0" distR="0">
            <wp:extent cx="5026456" cy="3009900"/>
            <wp:effectExtent l="0" t="0" r="3175" b="0"/>
            <wp:docPr id="3" name="Picture 3" descr="C:\Users\User\Desktop\View of the Cen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View of the Centr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241" cy="301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67D" w:rsidRDefault="002A057F" w:rsidP="00AA767D">
      <w:pPr>
        <w:jc w:val="center"/>
      </w:pPr>
      <w:r>
        <w:t>A v</w:t>
      </w:r>
      <w:r w:rsidR="00AA767D" w:rsidRPr="00AA767D">
        <w:t xml:space="preserve">iew of the </w:t>
      </w:r>
      <w:r w:rsidR="00AA767D">
        <w:t xml:space="preserve">machinery at the TITIC </w:t>
      </w:r>
      <w:r w:rsidR="00AA767D" w:rsidRPr="00AA767D">
        <w:t>Centre</w:t>
      </w:r>
    </w:p>
    <w:p w:rsidR="00AA767D" w:rsidRDefault="00AA767D" w:rsidP="00AA767D">
      <w:pPr>
        <w:jc w:val="center"/>
      </w:pPr>
    </w:p>
    <w:p w:rsidR="00AA767D" w:rsidRDefault="00AA767D" w:rsidP="00AA767D">
      <w:pPr>
        <w:jc w:val="center"/>
      </w:pPr>
    </w:p>
    <w:p w:rsidR="00AA767D" w:rsidRDefault="00AA767D" w:rsidP="00AA767D">
      <w:pPr>
        <w:jc w:val="center"/>
      </w:pPr>
      <w:r>
        <w:rPr>
          <w:noProof/>
          <w:lang w:bidi="hi-IN"/>
        </w:rPr>
        <w:lastRenderedPageBreak/>
        <w:drawing>
          <wp:inline distT="0" distB="0" distL="0" distR="0">
            <wp:extent cx="5943600" cy="4458397"/>
            <wp:effectExtent l="0" t="0" r="0" b="0"/>
            <wp:docPr id="4" name="Picture 4" descr="C:\Users\User\Desktop\View of Turkmenistan-India Training &amp; Industrial Cen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View of Turkmenistan-India Training &amp; Industrial Centr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67D" w:rsidRDefault="00AA767D" w:rsidP="00AA767D">
      <w:pPr>
        <w:jc w:val="center"/>
      </w:pPr>
      <w:r>
        <w:t>Turkmenistan-India Training and Industrial Centre (TITIC)</w:t>
      </w:r>
      <w:r>
        <w:t xml:space="preserve"> </w:t>
      </w:r>
    </w:p>
    <w:p w:rsidR="00AA767D" w:rsidRDefault="00AA767D" w:rsidP="00AA767D">
      <w:pPr>
        <w:jc w:val="center"/>
      </w:pPr>
    </w:p>
    <w:p w:rsidR="00AA767D" w:rsidRDefault="00AA767D" w:rsidP="00AA767D">
      <w:pPr>
        <w:jc w:val="center"/>
      </w:pPr>
    </w:p>
    <w:p w:rsidR="00AA767D" w:rsidRDefault="00AA767D" w:rsidP="00AA767D">
      <w:pPr>
        <w:jc w:val="center"/>
      </w:pPr>
    </w:p>
    <w:p w:rsidR="00AA767D" w:rsidRDefault="00AA767D" w:rsidP="00AA767D">
      <w:pPr>
        <w:jc w:val="center"/>
      </w:pPr>
    </w:p>
    <w:p w:rsidR="00AA767D" w:rsidRDefault="00AA767D" w:rsidP="00AA767D">
      <w:pPr>
        <w:jc w:val="center"/>
      </w:pPr>
    </w:p>
    <w:p w:rsidR="00AA767D" w:rsidRDefault="00AA767D"/>
    <w:sectPr w:rsidR="00AA76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67D"/>
    <w:rsid w:val="000060C1"/>
    <w:rsid w:val="00015AF8"/>
    <w:rsid w:val="000F207A"/>
    <w:rsid w:val="00227B1B"/>
    <w:rsid w:val="002A057F"/>
    <w:rsid w:val="00AA767D"/>
    <w:rsid w:val="00CB2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7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6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7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6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2015-07-14T12:32:00Z</dcterms:created>
  <dcterms:modified xsi:type="dcterms:W3CDTF">2015-07-14T12:43:00Z</dcterms:modified>
</cp:coreProperties>
</file>