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796"/>
        <w:gridCol w:w="6736"/>
      </w:tblGrid>
      <w:tr w:rsidR="00C63053" w:rsidTr="00C63053">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hideMark/>
          </w:tcPr>
          <w:p w:rsidR="00C63053" w:rsidRDefault="00C63053">
            <w:pPr>
              <w:rPr>
                <w:rFonts w:cs="Arial"/>
                <w:sz w:val="32"/>
                <w:szCs w:val="32"/>
              </w:rPr>
            </w:pPr>
            <w:r>
              <w:rPr>
                <w:rFonts w:cs="Arial"/>
                <w:sz w:val="32"/>
                <w:szCs w:val="32"/>
              </w:rPr>
              <w:br w:type="page"/>
            </w:r>
            <w:r>
              <w:rPr>
                <w:rFonts w:cs="Arial"/>
                <w:noProof/>
                <w:sz w:val="32"/>
                <w:szCs w:val="32"/>
              </w:rPr>
              <w:drawing>
                <wp:inline distT="0" distB="0" distL="0" distR="0">
                  <wp:extent cx="1390650" cy="1247775"/>
                  <wp:effectExtent l="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90650" cy="1247775"/>
                          </a:xfrm>
                          <a:prstGeom prst="rect">
                            <a:avLst/>
                          </a:prstGeom>
                          <a:noFill/>
                          <a:ln>
                            <a:noFill/>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hideMark/>
          </w:tcPr>
          <w:p w:rsidR="00C63053" w:rsidRDefault="00C63053">
            <w:pPr>
              <w:pStyle w:val="NormalWeb"/>
              <w:spacing w:line="276" w:lineRule="auto"/>
              <w:jc w:val="center"/>
              <w:rPr>
                <w:rFonts w:ascii="Arial" w:hAnsi="Arial" w:cs="Arial"/>
                <w:color w:val="000000"/>
                <w:sz w:val="32"/>
                <w:szCs w:val="32"/>
              </w:rPr>
            </w:pPr>
            <w:r>
              <w:rPr>
                <w:rFonts w:ascii="Arial" w:hAnsi="Arial" w:cs="Arial"/>
                <w:color w:val="000000"/>
                <w:sz w:val="32"/>
                <w:szCs w:val="32"/>
              </w:rPr>
              <w:t xml:space="preserve">EMBASSY OF </w:t>
            </w:r>
            <w:smartTag w:uri="urn:schemas-microsoft-com:office:smarttags" w:element="country-region">
              <w:r>
                <w:rPr>
                  <w:rFonts w:ascii="Arial" w:hAnsi="Arial" w:cs="Arial"/>
                  <w:color w:val="000000"/>
                  <w:sz w:val="32"/>
                  <w:szCs w:val="32"/>
                </w:rPr>
                <w:t>INDIA</w:t>
              </w:r>
            </w:smartTag>
            <w:r>
              <w:rPr>
                <w:rFonts w:ascii="Arial" w:hAnsi="Arial" w:cs="Arial"/>
                <w:color w:val="000000"/>
                <w:sz w:val="32"/>
                <w:szCs w:val="32"/>
              </w:rPr>
              <w:t xml:space="preserve"> </w:t>
            </w:r>
            <w:r>
              <w:rPr>
                <w:rFonts w:ascii="Arial" w:hAnsi="Arial" w:cs="Arial"/>
                <w:color w:val="000000"/>
                <w:sz w:val="32"/>
                <w:szCs w:val="32"/>
              </w:rPr>
              <w:br/>
            </w:r>
            <w:smartTag w:uri="urn:schemas-microsoft-com:office:smarttags" w:element="place">
              <w:smartTag w:uri="urn:schemas-microsoft-com:office:smarttags" w:element="country-region">
                <w:r>
                  <w:rPr>
                    <w:rFonts w:ascii="Arial" w:hAnsi="Arial" w:cs="Arial"/>
                    <w:color w:val="000000"/>
                    <w:sz w:val="32"/>
                    <w:szCs w:val="32"/>
                  </w:rPr>
                  <w:t>KUWAIT</w:t>
                </w:r>
              </w:smartTag>
            </w:smartTag>
          </w:p>
        </w:tc>
      </w:tr>
    </w:tbl>
    <w:p w:rsidR="0085093C" w:rsidRDefault="0085093C"/>
    <w:p w:rsidR="000F54CF" w:rsidRDefault="000F54CF" w:rsidP="00D93824">
      <w:pPr>
        <w:pStyle w:val="msonospacing0"/>
        <w:shd w:val="clear" w:color="auto" w:fill="FFFFFF"/>
        <w:spacing w:before="0" w:beforeAutospacing="0" w:after="0" w:afterAutospacing="0" w:line="300" w:lineRule="atLeast"/>
        <w:rPr>
          <w:rFonts w:ascii="Arial" w:hAnsi="Arial" w:cs="Arial"/>
          <w:b/>
          <w:bCs/>
          <w:sz w:val="28"/>
          <w:szCs w:val="28"/>
          <w:u w:val="single"/>
          <w:lang w:val="en-GB"/>
        </w:rPr>
      </w:pPr>
      <w:r>
        <w:tab/>
      </w:r>
      <w:r>
        <w:tab/>
      </w:r>
      <w:r>
        <w:tab/>
      </w:r>
      <w:r>
        <w:tab/>
      </w:r>
      <w:r>
        <w:tab/>
      </w:r>
      <w:r>
        <w:rPr>
          <w:rFonts w:ascii="Arial" w:hAnsi="Arial" w:cs="Arial"/>
          <w:b/>
          <w:bCs/>
          <w:sz w:val="28"/>
          <w:szCs w:val="28"/>
          <w:u w:val="single"/>
          <w:lang w:val="en-GB"/>
        </w:rPr>
        <w:t>PRESS RELEASE</w:t>
      </w:r>
    </w:p>
    <w:p w:rsidR="007C48D3" w:rsidRDefault="007C48D3" w:rsidP="00D93824">
      <w:pPr>
        <w:pStyle w:val="msonospacing0"/>
        <w:shd w:val="clear" w:color="auto" w:fill="FFFFFF"/>
        <w:spacing w:before="0" w:beforeAutospacing="0" w:after="0" w:afterAutospacing="0" w:line="300" w:lineRule="atLeast"/>
        <w:rPr>
          <w:rFonts w:ascii="Arial" w:hAnsi="Arial" w:cs="Arial"/>
          <w:b/>
          <w:bCs/>
          <w:sz w:val="28"/>
          <w:szCs w:val="28"/>
          <w:u w:val="single"/>
          <w:lang w:val="en-GB"/>
        </w:rPr>
      </w:pPr>
    </w:p>
    <w:p w:rsidR="007C48D3" w:rsidRDefault="007C48D3" w:rsidP="007C48D3">
      <w:pPr>
        <w:pStyle w:val="msonospacing0"/>
        <w:shd w:val="clear" w:color="auto" w:fill="FFFFFF"/>
        <w:spacing w:before="0" w:beforeAutospacing="0" w:after="0" w:afterAutospacing="0" w:line="300" w:lineRule="atLeast"/>
        <w:jc w:val="center"/>
        <w:rPr>
          <w:rFonts w:ascii="Arial" w:hAnsi="Arial" w:cs="Arial"/>
          <w:b/>
          <w:bCs/>
          <w:sz w:val="28"/>
          <w:szCs w:val="28"/>
          <w:u w:val="single"/>
          <w:lang w:val="en-GB"/>
        </w:rPr>
      </w:pPr>
      <w:proofErr w:type="gramStart"/>
      <w:r>
        <w:rPr>
          <w:rFonts w:ascii="Arial" w:hAnsi="Arial" w:cs="Arial"/>
          <w:b/>
          <w:bCs/>
          <w:sz w:val="28"/>
          <w:szCs w:val="28"/>
          <w:u w:val="single"/>
          <w:lang w:val="en-GB"/>
        </w:rPr>
        <w:t>e-Tourist</w:t>
      </w:r>
      <w:proofErr w:type="gramEnd"/>
      <w:r>
        <w:rPr>
          <w:rFonts w:ascii="Arial" w:hAnsi="Arial" w:cs="Arial"/>
          <w:b/>
          <w:bCs/>
          <w:sz w:val="28"/>
          <w:szCs w:val="28"/>
          <w:u w:val="single"/>
          <w:lang w:val="en-GB"/>
        </w:rPr>
        <w:t xml:space="preserve"> Visa Facility</w:t>
      </w:r>
    </w:p>
    <w:p w:rsidR="000F54CF" w:rsidRDefault="000F54CF" w:rsidP="000F54CF">
      <w:pPr>
        <w:pStyle w:val="msonospacing0"/>
        <w:shd w:val="clear" w:color="auto" w:fill="FFFFFF"/>
        <w:spacing w:before="0" w:beforeAutospacing="0" w:after="0" w:afterAutospacing="0" w:line="300" w:lineRule="atLeast"/>
        <w:jc w:val="both"/>
        <w:rPr>
          <w:rFonts w:ascii="Arial" w:hAnsi="Arial" w:cs="Arial"/>
          <w:sz w:val="18"/>
          <w:szCs w:val="18"/>
          <w:lang w:val="en-GB"/>
        </w:rPr>
      </w:pPr>
    </w:p>
    <w:p w:rsidR="00D93824" w:rsidRDefault="000F54CF" w:rsidP="007C48D3">
      <w:pPr>
        <w:pStyle w:val="msonospacing0"/>
        <w:shd w:val="clear" w:color="auto" w:fill="FFFFFF"/>
        <w:spacing w:line="360" w:lineRule="auto"/>
        <w:ind w:firstLine="720"/>
        <w:jc w:val="both"/>
        <w:rPr>
          <w:rFonts w:ascii="Arial" w:hAnsi="Arial" w:cs="Arial"/>
          <w:sz w:val="28"/>
          <w:szCs w:val="28"/>
          <w:lang w:val="en-GB"/>
        </w:rPr>
      </w:pPr>
      <w:r>
        <w:rPr>
          <w:rFonts w:ascii="Arial" w:hAnsi="Arial" w:cs="Arial"/>
          <w:sz w:val="28"/>
          <w:szCs w:val="28"/>
          <w:lang w:val="en-GB"/>
        </w:rPr>
        <w:t xml:space="preserve">In pursuance of the announcement made on March 14, 2015 by </w:t>
      </w:r>
      <w:proofErr w:type="spellStart"/>
      <w:r>
        <w:rPr>
          <w:rFonts w:ascii="Arial" w:hAnsi="Arial" w:cs="Arial"/>
          <w:sz w:val="28"/>
          <w:szCs w:val="28"/>
          <w:lang w:val="en-GB"/>
        </w:rPr>
        <w:t>Hon’ble</w:t>
      </w:r>
      <w:proofErr w:type="spellEnd"/>
      <w:r>
        <w:rPr>
          <w:rFonts w:ascii="Arial" w:hAnsi="Arial" w:cs="Arial"/>
          <w:sz w:val="28"/>
          <w:szCs w:val="28"/>
          <w:lang w:val="en-GB"/>
        </w:rPr>
        <w:t xml:space="preserve"> Prime Minister of India, </w:t>
      </w:r>
      <w:proofErr w:type="spellStart"/>
      <w:r>
        <w:rPr>
          <w:rFonts w:ascii="Arial" w:hAnsi="Arial" w:cs="Arial"/>
          <w:sz w:val="28"/>
          <w:szCs w:val="28"/>
          <w:lang w:val="en-GB"/>
        </w:rPr>
        <w:t>Shri</w:t>
      </w:r>
      <w:proofErr w:type="spellEnd"/>
      <w:r>
        <w:rPr>
          <w:rFonts w:ascii="Arial" w:hAnsi="Arial" w:cs="Arial"/>
          <w:sz w:val="28"/>
          <w:szCs w:val="28"/>
          <w:lang w:val="en-GB"/>
        </w:rPr>
        <w:t xml:space="preserve"> </w:t>
      </w:r>
      <w:proofErr w:type="spellStart"/>
      <w:r>
        <w:rPr>
          <w:rFonts w:ascii="Arial" w:hAnsi="Arial" w:cs="Arial"/>
          <w:sz w:val="28"/>
          <w:szCs w:val="28"/>
          <w:lang w:val="en-GB"/>
        </w:rPr>
        <w:t>Narendra</w:t>
      </w:r>
      <w:proofErr w:type="spellEnd"/>
      <w:r>
        <w:rPr>
          <w:rFonts w:ascii="Arial" w:hAnsi="Arial" w:cs="Arial"/>
          <w:sz w:val="28"/>
          <w:szCs w:val="28"/>
          <w:lang w:val="en-GB"/>
        </w:rPr>
        <w:t xml:space="preserve"> </w:t>
      </w:r>
      <w:proofErr w:type="spellStart"/>
      <w:r>
        <w:rPr>
          <w:rFonts w:ascii="Arial" w:hAnsi="Arial" w:cs="Arial"/>
          <w:sz w:val="28"/>
          <w:szCs w:val="28"/>
          <w:lang w:val="en-GB"/>
        </w:rPr>
        <w:t>Modi</w:t>
      </w:r>
      <w:proofErr w:type="spellEnd"/>
      <w:r>
        <w:rPr>
          <w:rFonts w:ascii="Arial" w:hAnsi="Arial" w:cs="Arial"/>
          <w:sz w:val="28"/>
          <w:szCs w:val="28"/>
          <w:lang w:val="en-GB"/>
        </w:rPr>
        <w:t>, the Embassy of India is pleased to inform that the e-Tourist Visa (</w:t>
      </w:r>
      <w:proofErr w:type="spellStart"/>
      <w:proofErr w:type="gramStart"/>
      <w:r>
        <w:rPr>
          <w:rFonts w:ascii="Arial" w:hAnsi="Arial" w:cs="Arial"/>
          <w:sz w:val="28"/>
          <w:szCs w:val="28"/>
          <w:lang w:val="en-GB"/>
        </w:rPr>
        <w:t>eTV</w:t>
      </w:r>
      <w:proofErr w:type="spellEnd"/>
      <w:proofErr w:type="gramEnd"/>
      <w:r>
        <w:rPr>
          <w:rFonts w:ascii="Arial" w:hAnsi="Arial" w:cs="Arial"/>
          <w:sz w:val="28"/>
          <w:szCs w:val="28"/>
          <w:lang w:val="en-GB"/>
        </w:rPr>
        <w:t>) scheme is extended to nationals of 45 countries with effect from Tuesday, April 15, 2015.  e-Tourist Visa Facility is available for holders of passport of following countries: Australia, Brazil, Cambodia, Cook Islands, Djibouti, Fiji, Finland, Germany, Guyana, Indonesia, Israel, Japan, Jordan, Kenya, Kiribati, Laos, Luxembourg, Marshall Islands, Mauritius, Mexico, Micronesia, Myanmar, Nauru,  New Zealand, Niue Island, Norway, Oman, Palau, Palestine, Papua New Guinea, Philippines, Republic of Korea, Russia, Samoa, Singapore, Solomon Islands,</w:t>
      </w:r>
      <w:r w:rsidR="007C48D3">
        <w:rPr>
          <w:rFonts w:ascii="Arial" w:hAnsi="Arial" w:cs="Arial"/>
          <w:sz w:val="28"/>
          <w:szCs w:val="28"/>
          <w:lang w:val="en-GB"/>
        </w:rPr>
        <w:t xml:space="preserve"> </w:t>
      </w:r>
      <w:r>
        <w:rPr>
          <w:rFonts w:ascii="Arial" w:hAnsi="Arial" w:cs="Arial"/>
          <w:sz w:val="28"/>
          <w:szCs w:val="28"/>
          <w:lang w:val="en-GB"/>
        </w:rPr>
        <w:t>Sri Lanka,</w:t>
      </w:r>
      <w:r w:rsidR="007C48D3">
        <w:rPr>
          <w:rFonts w:ascii="Arial" w:hAnsi="Arial" w:cs="Arial"/>
          <w:sz w:val="28"/>
          <w:szCs w:val="28"/>
          <w:lang w:val="en-GB"/>
        </w:rPr>
        <w:t xml:space="preserve"> </w:t>
      </w:r>
      <w:r>
        <w:rPr>
          <w:rFonts w:ascii="Arial" w:hAnsi="Arial" w:cs="Arial"/>
          <w:sz w:val="28"/>
          <w:szCs w:val="28"/>
          <w:lang w:val="en-GB"/>
        </w:rPr>
        <w:t>Thailand, Tonga, Tuvalu, UAE, Ukraine, USA, Vanuatu</w:t>
      </w:r>
      <w:r w:rsidR="007C48D3">
        <w:rPr>
          <w:rFonts w:ascii="Arial" w:hAnsi="Arial" w:cs="Arial"/>
          <w:sz w:val="28"/>
          <w:szCs w:val="28"/>
          <w:lang w:val="en-GB"/>
        </w:rPr>
        <w:t xml:space="preserve"> &amp;</w:t>
      </w:r>
      <w:r>
        <w:rPr>
          <w:rFonts w:ascii="Arial" w:hAnsi="Arial" w:cs="Arial"/>
          <w:sz w:val="28"/>
          <w:szCs w:val="28"/>
          <w:lang w:val="en-GB"/>
        </w:rPr>
        <w:t xml:space="preserve"> Vietnam. </w:t>
      </w:r>
      <w:r w:rsidR="007C48D3">
        <w:rPr>
          <w:rFonts w:ascii="Arial" w:hAnsi="Arial" w:cs="Arial"/>
          <w:sz w:val="28"/>
          <w:szCs w:val="28"/>
          <w:lang w:val="en-GB"/>
        </w:rPr>
        <w:t xml:space="preserve"> </w:t>
      </w:r>
      <w:r w:rsidR="00D93824">
        <w:rPr>
          <w:rFonts w:ascii="Arial" w:hAnsi="Arial" w:cs="Arial"/>
          <w:sz w:val="28"/>
          <w:szCs w:val="28"/>
          <w:lang w:val="en-GB"/>
        </w:rPr>
        <w:t>Kuwait</w:t>
      </w:r>
      <w:r w:rsidR="007C48D3">
        <w:rPr>
          <w:rFonts w:ascii="Arial" w:hAnsi="Arial" w:cs="Arial"/>
          <w:sz w:val="28"/>
          <w:szCs w:val="28"/>
          <w:lang w:val="en-GB"/>
        </w:rPr>
        <w:t>i</w:t>
      </w:r>
      <w:r w:rsidR="00D93824">
        <w:rPr>
          <w:rFonts w:ascii="Arial" w:hAnsi="Arial" w:cs="Arial"/>
          <w:sz w:val="28"/>
          <w:szCs w:val="28"/>
          <w:lang w:val="en-GB"/>
        </w:rPr>
        <w:t xml:space="preserve"> nationals are not included in </w:t>
      </w:r>
      <w:proofErr w:type="spellStart"/>
      <w:proofErr w:type="gramStart"/>
      <w:r w:rsidR="00D93824">
        <w:rPr>
          <w:rFonts w:ascii="Arial" w:hAnsi="Arial" w:cs="Arial"/>
          <w:sz w:val="28"/>
          <w:szCs w:val="28"/>
          <w:lang w:val="en-GB"/>
        </w:rPr>
        <w:t>eTV</w:t>
      </w:r>
      <w:proofErr w:type="spellEnd"/>
      <w:proofErr w:type="gramEnd"/>
      <w:r w:rsidR="007C48D3">
        <w:rPr>
          <w:rFonts w:ascii="Arial" w:hAnsi="Arial" w:cs="Arial"/>
          <w:sz w:val="28"/>
          <w:szCs w:val="28"/>
          <w:lang w:val="en-GB"/>
        </w:rPr>
        <w:t xml:space="preserve"> </w:t>
      </w:r>
      <w:r w:rsidR="00D93824">
        <w:rPr>
          <w:rFonts w:ascii="Arial" w:hAnsi="Arial" w:cs="Arial"/>
          <w:sz w:val="28"/>
          <w:szCs w:val="28"/>
          <w:lang w:val="en-GB"/>
        </w:rPr>
        <w:t>facility.</w:t>
      </w:r>
    </w:p>
    <w:p w:rsidR="000F54CF" w:rsidRDefault="007C48D3" w:rsidP="000F54CF">
      <w:pPr>
        <w:pStyle w:val="msonospacing0"/>
        <w:shd w:val="clear" w:color="auto" w:fill="FFFFFF"/>
        <w:spacing w:before="0" w:beforeAutospacing="0" w:after="0" w:afterAutospacing="0" w:line="360" w:lineRule="auto"/>
        <w:jc w:val="both"/>
        <w:rPr>
          <w:rFonts w:ascii="Arial" w:hAnsi="Arial" w:cs="Arial"/>
          <w:sz w:val="28"/>
          <w:szCs w:val="28"/>
        </w:rPr>
      </w:pPr>
      <w:r>
        <w:rPr>
          <w:rFonts w:ascii="Arial" w:hAnsi="Arial" w:cs="Arial"/>
          <w:sz w:val="28"/>
          <w:szCs w:val="28"/>
          <w:lang w:val="en-GB"/>
        </w:rPr>
        <w:t>2.</w:t>
      </w:r>
      <w:r>
        <w:rPr>
          <w:rFonts w:ascii="Arial" w:hAnsi="Arial" w:cs="Arial"/>
          <w:sz w:val="28"/>
          <w:szCs w:val="28"/>
          <w:lang w:val="en-GB"/>
        </w:rPr>
        <w:tab/>
      </w:r>
      <w:r w:rsidR="000F54CF">
        <w:rPr>
          <w:rFonts w:ascii="Arial" w:hAnsi="Arial" w:cs="Arial"/>
          <w:sz w:val="28"/>
          <w:szCs w:val="28"/>
          <w:lang w:val="en-GB"/>
        </w:rPr>
        <w:t xml:space="preserve">The new scheme will be in addition to the existing visa services.  Foreign nationals of above 45 countries holding Diplomatic / Official </w:t>
      </w:r>
      <w:r w:rsidR="000F54CF">
        <w:rPr>
          <w:rFonts w:ascii="Arial" w:hAnsi="Arial" w:cs="Arial"/>
          <w:sz w:val="28"/>
          <w:szCs w:val="28"/>
          <w:lang w:val="en-GB"/>
        </w:rPr>
        <w:lastRenderedPageBreak/>
        <w:t xml:space="preserve">passports cannot avail of the </w:t>
      </w:r>
      <w:proofErr w:type="spellStart"/>
      <w:proofErr w:type="gramStart"/>
      <w:r w:rsidR="000F54CF">
        <w:rPr>
          <w:rFonts w:ascii="Arial" w:hAnsi="Arial" w:cs="Arial"/>
          <w:sz w:val="28"/>
          <w:szCs w:val="28"/>
          <w:lang w:val="en-GB"/>
        </w:rPr>
        <w:t>eTV</w:t>
      </w:r>
      <w:proofErr w:type="spellEnd"/>
      <w:proofErr w:type="gramEnd"/>
      <w:r w:rsidR="000F54CF">
        <w:rPr>
          <w:rFonts w:ascii="Arial" w:hAnsi="Arial" w:cs="Arial"/>
          <w:sz w:val="28"/>
          <w:szCs w:val="28"/>
          <w:lang w:val="en-GB"/>
        </w:rPr>
        <w:t xml:space="preserve"> scheme. International Travellers having Pakistani passport</w:t>
      </w:r>
      <w:r w:rsidR="00D93824">
        <w:rPr>
          <w:rFonts w:ascii="Arial" w:hAnsi="Arial" w:cs="Arial"/>
          <w:sz w:val="28"/>
          <w:szCs w:val="28"/>
          <w:lang w:val="en-GB"/>
        </w:rPr>
        <w:t>s</w:t>
      </w:r>
      <w:r w:rsidR="000F54CF">
        <w:rPr>
          <w:rFonts w:ascii="Arial" w:hAnsi="Arial" w:cs="Arial"/>
          <w:sz w:val="28"/>
          <w:szCs w:val="28"/>
          <w:lang w:val="en-GB"/>
        </w:rPr>
        <w:t xml:space="preserve"> or of Pakistan</w:t>
      </w:r>
      <w:r>
        <w:rPr>
          <w:rFonts w:ascii="Arial" w:hAnsi="Arial" w:cs="Arial"/>
          <w:sz w:val="28"/>
          <w:szCs w:val="28"/>
          <w:lang w:val="en-GB"/>
        </w:rPr>
        <w:t>i</w:t>
      </w:r>
      <w:r w:rsidR="000F54CF">
        <w:rPr>
          <w:rFonts w:ascii="Arial" w:hAnsi="Arial" w:cs="Arial"/>
          <w:sz w:val="28"/>
          <w:szCs w:val="28"/>
          <w:lang w:val="en-GB"/>
        </w:rPr>
        <w:t xml:space="preserve"> origin </w:t>
      </w:r>
      <w:r w:rsidR="00D93824">
        <w:rPr>
          <w:rFonts w:ascii="Arial" w:hAnsi="Arial" w:cs="Arial"/>
          <w:sz w:val="28"/>
          <w:szCs w:val="28"/>
          <w:lang w:val="en-GB"/>
        </w:rPr>
        <w:t>are</w:t>
      </w:r>
      <w:r w:rsidR="000F54CF">
        <w:rPr>
          <w:rFonts w:ascii="Arial" w:hAnsi="Arial" w:cs="Arial"/>
          <w:sz w:val="28"/>
          <w:szCs w:val="28"/>
          <w:lang w:val="en-GB"/>
        </w:rPr>
        <w:t xml:space="preserve"> not eligible for this facility. </w:t>
      </w:r>
    </w:p>
    <w:p w:rsidR="000F54CF" w:rsidRDefault="000F54CF" w:rsidP="000F54CF">
      <w:pPr>
        <w:pStyle w:val="msonospacing0"/>
        <w:shd w:val="clear" w:color="auto" w:fill="FFFFFF"/>
        <w:spacing w:before="0" w:beforeAutospacing="0" w:after="0" w:afterAutospacing="0" w:line="360" w:lineRule="auto"/>
        <w:jc w:val="both"/>
        <w:rPr>
          <w:rFonts w:ascii="Arial" w:hAnsi="Arial" w:cs="Arial"/>
          <w:sz w:val="28"/>
          <w:szCs w:val="28"/>
        </w:rPr>
      </w:pPr>
      <w:r>
        <w:rPr>
          <w:rFonts w:ascii="Arial" w:hAnsi="Arial" w:cs="Arial"/>
          <w:sz w:val="28"/>
          <w:szCs w:val="28"/>
          <w:lang w:val="en-GB"/>
        </w:rPr>
        <w:t> </w:t>
      </w:r>
    </w:p>
    <w:p w:rsidR="000F54CF" w:rsidRDefault="007C48D3" w:rsidP="000F54CF">
      <w:pPr>
        <w:pStyle w:val="msonospacing0"/>
        <w:shd w:val="clear" w:color="auto" w:fill="FFFFFF"/>
        <w:spacing w:before="0" w:beforeAutospacing="0" w:after="0" w:afterAutospacing="0" w:line="360" w:lineRule="auto"/>
        <w:jc w:val="both"/>
        <w:rPr>
          <w:rFonts w:ascii="Arial" w:hAnsi="Arial" w:cs="Arial"/>
          <w:sz w:val="28"/>
          <w:szCs w:val="28"/>
        </w:rPr>
      </w:pPr>
      <w:r>
        <w:rPr>
          <w:rFonts w:ascii="Arial" w:hAnsi="Arial" w:cs="Arial"/>
          <w:sz w:val="28"/>
          <w:szCs w:val="28"/>
          <w:lang w:val="en-GB"/>
        </w:rPr>
        <w:t>3.</w:t>
      </w:r>
      <w:r>
        <w:rPr>
          <w:rFonts w:ascii="Arial" w:hAnsi="Arial" w:cs="Arial"/>
          <w:sz w:val="28"/>
          <w:szCs w:val="28"/>
          <w:lang w:val="en-GB"/>
        </w:rPr>
        <w:tab/>
      </w:r>
      <w:r w:rsidR="000F54CF">
        <w:rPr>
          <w:rFonts w:ascii="Arial" w:hAnsi="Arial" w:cs="Arial"/>
          <w:sz w:val="28"/>
          <w:szCs w:val="28"/>
          <w:lang w:val="en-GB"/>
        </w:rPr>
        <w:t xml:space="preserve">The </w:t>
      </w:r>
      <w:proofErr w:type="spellStart"/>
      <w:r w:rsidR="000F54CF">
        <w:rPr>
          <w:rFonts w:ascii="Arial" w:hAnsi="Arial" w:cs="Arial"/>
          <w:sz w:val="28"/>
          <w:szCs w:val="28"/>
          <w:lang w:val="en-GB"/>
        </w:rPr>
        <w:t>eTV</w:t>
      </w:r>
      <w:proofErr w:type="spellEnd"/>
      <w:r w:rsidR="000F54CF">
        <w:rPr>
          <w:rFonts w:ascii="Arial" w:hAnsi="Arial" w:cs="Arial"/>
          <w:sz w:val="28"/>
          <w:szCs w:val="28"/>
          <w:lang w:val="en-GB"/>
        </w:rPr>
        <w:t xml:space="preserve"> can be utilized by all foreign Nationals holding ordinary passports whose sole objective of visiting India is recreation, sightseeing, casual visit to meet friends or relatives, short duration medical treatment or casual business visit. The applicant should not have a residence or occupation in</w:t>
      </w:r>
      <w:r w:rsidR="000F54CF">
        <w:rPr>
          <w:rStyle w:val="apple-converted-space"/>
          <w:rFonts w:ascii="Arial" w:hAnsi="Arial" w:cs="Arial"/>
          <w:sz w:val="28"/>
          <w:szCs w:val="28"/>
          <w:lang w:val="en-GB"/>
        </w:rPr>
        <w:t> </w:t>
      </w:r>
      <w:r w:rsidR="000F54CF">
        <w:rPr>
          <w:rFonts w:ascii="Arial" w:hAnsi="Arial" w:cs="Arial"/>
          <w:sz w:val="28"/>
          <w:szCs w:val="28"/>
          <w:lang w:val="en-GB"/>
        </w:rPr>
        <w:t>India. The applicant should hold a passport with at least six months validity from the date of arrival in</w:t>
      </w:r>
      <w:r w:rsidR="000F54CF">
        <w:rPr>
          <w:rStyle w:val="apple-converted-space"/>
          <w:rFonts w:ascii="Arial" w:hAnsi="Arial" w:cs="Arial"/>
          <w:sz w:val="28"/>
          <w:szCs w:val="28"/>
          <w:lang w:val="en-GB"/>
        </w:rPr>
        <w:t> </w:t>
      </w:r>
      <w:r w:rsidR="000F54CF">
        <w:rPr>
          <w:rFonts w:ascii="Arial" w:hAnsi="Arial" w:cs="Arial"/>
          <w:sz w:val="28"/>
          <w:szCs w:val="28"/>
          <w:lang w:val="en-GB"/>
        </w:rPr>
        <w:t>India.</w:t>
      </w:r>
    </w:p>
    <w:p w:rsidR="000F54CF" w:rsidRDefault="000F54CF" w:rsidP="000F54CF">
      <w:pPr>
        <w:pStyle w:val="msonospacing0"/>
        <w:shd w:val="clear" w:color="auto" w:fill="FFFFFF"/>
        <w:spacing w:before="0" w:beforeAutospacing="0" w:after="0" w:afterAutospacing="0" w:line="360" w:lineRule="auto"/>
        <w:jc w:val="both"/>
        <w:rPr>
          <w:rFonts w:ascii="Arial" w:hAnsi="Arial" w:cs="Arial"/>
          <w:sz w:val="28"/>
          <w:szCs w:val="28"/>
        </w:rPr>
      </w:pPr>
      <w:r>
        <w:rPr>
          <w:rFonts w:ascii="Arial" w:hAnsi="Arial" w:cs="Arial"/>
          <w:sz w:val="28"/>
          <w:szCs w:val="28"/>
          <w:lang w:val="en-GB"/>
        </w:rPr>
        <w:t> </w:t>
      </w:r>
    </w:p>
    <w:p w:rsidR="000F54CF" w:rsidRDefault="007C48D3" w:rsidP="000F54CF">
      <w:pPr>
        <w:pStyle w:val="msonospacing0"/>
        <w:shd w:val="clear" w:color="auto" w:fill="FFFFFF"/>
        <w:spacing w:before="0" w:beforeAutospacing="0" w:after="0" w:afterAutospacing="0" w:line="360" w:lineRule="auto"/>
        <w:jc w:val="both"/>
        <w:rPr>
          <w:rFonts w:ascii="Arial" w:hAnsi="Arial" w:cs="Arial"/>
          <w:sz w:val="28"/>
          <w:szCs w:val="28"/>
        </w:rPr>
      </w:pPr>
      <w:r>
        <w:rPr>
          <w:rFonts w:ascii="Arial" w:hAnsi="Arial" w:cs="Arial"/>
          <w:sz w:val="28"/>
          <w:szCs w:val="28"/>
          <w:lang w:val="en-GB"/>
        </w:rPr>
        <w:t>4.</w:t>
      </w:r>
      <w:r>
        <w:rPr>
          <w:rFonts w:ascii="Arial" w:hAnsi="Arial" w:cs="Arial"/>
          <w:sz w:val="28"/>
          <w:szCs w:val="28"/>
          <w:lang w:val="en-GB"/>
        </w:rPr>
        <w:tab/>
      </w:r>
      <w:r w:rsidR="000F54CF">
        <w:rPr>
          <w:rFonts w:ascii="Arial" w:hAnsi="Arial" w:cs="Arial"/>
          <w:sz w:val="28"/>
          <w:szCs w:val="28"/>
          <w:lang w:val="en-GB"/>
        </w:rPr>
        <w:t>It may be noted that visa will not be issued on arrival without ETA. Applicants have to apply and obtain ETA online prior to undertaking travel to India. This process will take a minimum of 4 working days.</w:t>
      </w:r>
    </w:p>
    <w:p w:rsidR="000F54CF" w:rsidRDefault="000F54CF" w:rsidP="000F54CF">
      <w:pPr>
        <w:pStyle w:val="msonospacing0"/>
        <w:shd w:val="clear" w:color="auto" w:fill="FFFFFF"/>
        <w:spacing w:before="0" w:beforeAutospacing="0" w:after="0" w:afterAutospacing="0" w:line="360" w:lineRule="auto"/>
        <w:jc w:val="both"/>
        <w:rPr>
          <w:rFonts w:ascii="Arial" w:hAnsi="Arial" w:cs="Arial"/>
          <w:sz w:val="28"/>
          <w:szCs w:val="28"/>
        </w:rPr>
      </w:pPr>
      <w:r>
        <w:rPr>
          <w:rFonts w:ascii="Arial" w:hAnsi="Arial" w:cs="Arial"/>
          <w:sz w:val="28"/>
          <w:szCs w:val="28"/>
          <w:lang w:val="en-GB"/>
        </w:rPr>
        <w:t> </w:t>
      </w:r>
    </w:p>
    <w:p w:rsidR="000F54CF" w:rsidRDefault="007C48D3" w:rsidP="000F54CF">
      <w:pPr>
        <w:pStyle w:val="msonospacing0"/>
        <w:shd w:val="clear" w:color="auto" w:fill="FFFFFF"/>
        <w:spacing w:before="0" w:beforeAutospacing="0" w:after="0" w:afterAutospacing="0" w:line="360" w:lineRule="auto"/>
        <w:jc w:val="both"/>
        <w:rPr>
          <w:rFonts w:ascii="Arial" w:hAnsi="Arial" w:cs="Arial"/>
          <w:sz w:val="28"/>
          <w:szCs w:val="28"/>
        </w:rPr>
      </w:pPr>
      <w:r>
        <w:rPr>
          <w:rFonts w:ascii="Arial" w:hAnsi="Arial" w:cs="Arial"/>
          <w:sz w:val="28"/>
          <w:szCs w:val="28"/>
          <w:lang w:val="en-GB"/>
        </w:rPr>
        <w:t>5.</w:t>
      </w:r>
      <w:r>
        <w:rPr>
          <w:rFonts w:ascii="Arial" w:hAnsi="Arial" w:cs="Arial"/>
          <w:sz w:val="28"/>
          <w:szCs w:val="28"/>
          <w:lang w:val="en-GB"/>
        </w:rPr>
        <w:tab/>
      </w:r>
      <w:r w:rsidR="000F54CF">
        <w:rPr>
          <w:rFonts w:ascii="Arial" w:hAnsi="Arial" w:cs="Arial"/>
          <w:sz w:val="28"/>
          <w:szCs w:val="28"/>
          <w:lang w:val="en-GB"/>
        </w:rPr>
        <w:t xml:space="preserve">The </w:t>
      </w:r>
      <w:proofErr w:type="spellStart"/>
      <w:proofErr w:type="gramStart"/>
      <w:r w:rsidR="000F54CF">
        <w:rPr>
          <w:rFonts w:ascii="Arial" w:hAnsi="Arial" w:cs="Arial"/>
          <w:sz w:val="28"/>
          <w:szCs w:val="28"/>
          <w:lang w:val="en-GB"/>
        </w:rPr>
        <w:t>eTV</w:t>
      </w:r>
      <w:proofErr w:type="spellEnd"/>
      <w:proofErr w:type="gramEnd"/>
      <w:r w:rsidR="000F54CF">
        <w:rPr>
          <w:rFonts w:ascii="Arial" w:hAnsi="Arial" w:cs="Arial"/>
          <w:sz w:val="28"/>
          <w:szCs w:val="28"/>
          <w:lang w:val="en-GB"/>
        </w:rPr>
        <w:t xml:space="preserve"> will be for single-entry, and valid for only 30 days stay from the date of arrival in India. The </w:t>
      </w:r>
      <w:proofErr w:type="spellStart"/>
      <w:proofErr w:type="gramStart"/>
      <w:r w:rsidR="000F54CF">
        <w:rPr>
          <w:rFonts w:ascii="Arial" w:hAnsi="Arial" w:cs="Arial"/>
          <w:sz w:val="28"/>
          <w:szCs w:val="28"/>
          <w:lang w:val="en-GB"/>
        </w:rPr>
        <w:t>eTV</w:t>
      </w:r>
      <w:proofErr w:type="spellEnd"/>
      <w:proofErr w:type="gramEnd"/>
      <w:r w:rsidR="000F54CF">
        <w:rPr>
          <w:rFonts w:ascii="Arial" w:hAnsi="Arial" w:cs="Arial"/>
          <w:sz w:val="28"/>
          <w:szCs w:val="28"/>
          <w:lang w:val="en-GB"/>
        </w:rPr>
        <w:t xml:space="preserve"> will be non-extendable, non-convertible and not valid for visiting </w:t>
      </w:r>
      <w:hyperlink r:id="rId7" w:tgtFrame="_blank" w:history="1">
        <w:r w:rsidR="000F54CF">
          <w:rPr>
            <w:rStyle w:val="Hyperlink"/>
            <w:rFonts w:ascii="Arial" w:hAnsi="Arial" w:cs="Arial"/>
            <w:sz w:val="28"/>
            <w:szCs w:val="28"/>
            <w:lang w:val="en-GB"/>
          </w:rPr>
          <w:t>Protected /Restricted</w:t>
        </w:r>
      </w:hyperlink>
      <w:r w:rsidR="000F54CF">
        <w:rPr>
          <w:rFonts w:ascii="Arial" w:hAnsi="Arial" w:cs="Arial"/>
          <w:sz w:val="28"/>
          <w:szCs w:val="28"/>
          <w:lang w:val="en-GB"/>
        </w:rPr>
        <w:t> and Cantonment Areas. Entry into</w:t>
      </w:r>
      <w:r w:rsidR="000F54CF">
        <w:rPr>
          <w:rStyle w:val="apple-converted-space"/>
          <w:rFonts w:ascii="Arial" w:hAnsi="Arial" w:cs="Arial"/>
          <w:sz w:val="28"/>
          <w:szCs w:val="28"/>
          <w:lang w:val="en-GB"/>
        </w:rPr>
        <w:t> </w:t>
      </w:r>
      <w:r w:rsidR="000F54CF">
        <w:rPr>
          <w:rFonts w:ascii="Arial" w:hAnsi="Arial" w:cs="Arial"/>
          <w:sz w:val="28"/>
          <w:szCs w:val="28"/>
          <w:lang w:val="en-GB"/>
        </w:rPr>
        <w:t>India</w:t>
      </w:r>
      <w:r w:rsidR="000F54CF">
        <w:rPr>
          <w:rStyle w:val="apple-converted-space"/>
          <w:rFonts w:ascii="Arial" w:hAnsi="Arial" w:cs="Arial"/>
          <w:sz w:val="28"/>
          <w:szCs w:val="28"/>
          <w:lang w:val="en-GB"/>
        </w:rPr>
        <w:t> </w:t>
      </w:r>
      <w:r w:rsidR="000F54CF">
        <w:rPr>
          <w:rFonts w:ascii="Arial" w:hAnsi="Arial" w:cs="Arial"/>
          <w:sz w:val="28"/>
          <w:szCs w:val="28"/>
          <w:lang w:val="en-GB"/>
        </w:rPr>
        <w:t>must be through any of the following 9 designated airports only - Bengaluru, Chennai,</w:t>
      </w:r>
      <w:r w:rsidR="000F54CF">
        <w:rPr>
          <w:rStyle w:val="apple-converted-space"/>
          <w:rFonts w:ascii="Arial" w:hAnsi="Arial" w:cs="Arial"/>
          <w:sz w:val="28"/>
          <w:szCs w:val="28"/>
          <w:lang w:val="en-GB"/>
        </w:rPr>
        <w:t> </w:t>
      </w:r>
      <w:r w:rsidR="000F54CF">
        <w:rPr>
          <w:rFonts w:ascii="Arial" w:hAnsi="Arial" w:cs="Arial"/>
          <w:sz w:val="28"/>
          <w:szCs w:val="28"/>
          <w:lang w:val="en-GB"/>
        </w:rPr>
        <w:t>Delhi, Goa,</w:t>
      </w:r>
      <w:r w:rsidR="000F54CF">
        <w:rPr>
          <w:rStyle w:val="apple-converted-space"/>
          <w:rFonts w:ascii="Arial" w:hAnsi="Arial" w:cs="Arial"/>
          <w:sz w:val="28"/>
          <w:szCs w:val="28"/>
          <w:lang w:val="en-GB"/>
        </w:rPr>
        <w:t> </w:t>
      </w:r>
      <w:r w:rsidR="000F54CF">
        <w:rPr>
          <w:rFonts w:ascii="Arial" w:hAnsi="Arial" w:cs="Arial"/>
          <w:sz w:val="28"/>
          <w:szCs w:val="28"/>
          <w:lang w:val="en-GB"/>
        </w:rPr>
        <w:t>Hyderabad,</w:t>
      </w:r>
      <w:r w:rsidR="000F54CF">
        <w:rPr>
          <w:rStyle w:val="apple-converted-space"/>
          <w:rFonts w:ascii="Arial" w:hAnsi="Arial" w:cs="Arial"/>
          <w:sz w:val="28"/>
          <w:szCs w:val="28"/>
          <w:lang w:val="en-GB"/>
        </w:rPr>
        <w:t> </w:t>
      </w:r>
      <w:r w:rsidR="000F54CF">
        <w:rPr>
          <w:rFonts w:ascii="Arial" w:hAnsi="Arial" w:cs="Arial"/>
          <w:sz w:val="28"/>
          <w:szCs w:val="28"/>
          <w:lang w:val="en-GB"/>
        </w:rPr>
        <w:t>Kochi, Kolkata, Mumbai and Thiruvananthapuram. However, exit can be through any authorized Immigration Check Post (ICP) in</w:t>
      </w:r>
      <w:r w:rsidR="000F54CF">
        <w:rPr>
          <w:rStyle w:val="apple-converted-space"/>
          <w:rFonts w:ascii="Arial" w:hAnsi="Arial" w:cs="Arial"/>
          <w:sz w:val="28"/>
          <w:szCs w:val="28"/>
          <w:lang w:val="en-GB"/>
        </w:rPr>
        <w:t> </w:t>
      </w:r>
      <w:r w:rsidR="000F54CF">
        <w:rPr>
          <w:rFonts w:ascii="Arial" w:hAnsi="Arial" w:cs="Arial"/>
          <w:sz w:val="28"/>
          <w:szCs w:val="28"/>
          <w:lang w:val="en-GB"/>
        </w:rPr>
        <w:t>India. Entry into</w:t>
      </w:r>
      <w:r w:rsidR="000F54CF">
        <w:rPr>
          <w:rStyle w:val="apple-converted-space"/>
          <w:rFonts w:ascii="Arial" w:hAnsi="Arial" w:cs="Arial"/>
          <w:sz w:val="28"/>
          <w:szCs w:val="28"/>
          <w:lang w:val="en-GB"/>
        </w:rPr>
        <w:t> </w:t>
      </w:r>
      <w:r w:rsidR="000F54CF">
        <w:rPr>
          <w:rFonts w:ascii="Arial" w:hAnsi="Arial" w:cs="Arial"/>
          <w:sz w:val="28"/>
          <w:szCs w:val="28"/>
          <w:lang w:val="en-GB"/>
        </w:rPr>
        <w:t>India</w:t>
      </w:r>
      <w:r w:rsidR="000F54CF">
        <w:rPr>
          <w:rStyle w:val="apple-converted-space"/>
          <w:rFonts w:ascii="Arial" w:hAnsi="Arial" w:cs="Arial"/>
          <w:sz w:val="28"/>
          <w:szCs w:val="28"/>
          <w:lang w:val="en-GB"/>
        </w:rPr>
        <w:t> </w:t>
      </w:r>
      <w:r w:rsidR="000F54CF">
        <w:rPr>
          <w:rFonts w:ascii="Arial" w:hAnsi="Arial" w:cs="Arial"/>
          <w:sz w:val="28"/>
          <w:szCs w:val="28"/>
          <w:lang w:val="en-GB"/>
        </w:rPr>
        <w:t xml:space="preserve">must be undertaken within 30 days from the date of approval of ETA. The </w:t>
      </w:r>
      <w:proofErr w:type="spellStart"/>
      <w:proofErr w:type="gramStart"/>
      <w:r w:rsidR="000F54CF">
        <w:rPr>
          <w:rFonts w:ascii="Arial" w:hAnsi="Arial" w:cs="Arial"/>
          <w:sz w:val="28"/>
          <w:szCs w:val="28"/>
          <w:lang w:val="en-GB"/>
        </w:rPr>
        <w:t>eTV</w:t>
      </w:r>
      <w:proofErr w:type="spellEnd"/>
      <w:proofErr w:type="gramEnd"/>
      <w:r w:rsidR="000F54CF">
        <w:rPr>
          <w:rFonts w:ascii="Arial" w:hAnsi="Arial" w:cs="Arial"/>
          <w:sz w:val="28"/>
          <w:szCs w:val="28"/>
          <w:lang w:val="en-GB"/>
        </w:rPr>
        <w:t xml:space="preserve"> facility cannot be availed of more than twice in a calendar year.</w:t>
      </w:r>
    </w:p>
    <w:p w:rsidR="000F54CF" w:rsidRDefault="000F54CF" w:rsidP="000F54CF">
      <w:pPr>
        <w:pStyle w:val="msonospacing0"/>
        <w:shd w:val="clear" w:color="auto" w:fill="FFFFFF"/>
        <w:spacing w:before="0" w:beforeAutospacing="0" w:after="0" w:afterAutospacing="0" w:line="360" w:lineRule="auto"/>
        <w:jc w:val="both"/>
        <w:rPr>
          <w:rFonts w:ascii="Arial" w:hAnsi="Arial" w:cs="Arial"/>
          <w:sz w:val="28"/>
          <w:szCs w:val="28"/>
        </w:rPr>
      </w:pPr>
      <w:r>
        <w:rPr>
          <w:rFonts w:ascii="Arial" w:hAnsi="Arial" w:cs="Arial"/>
          <w:sz w:val="28"/>
          <w:szCs w:val="28"/>
          <w:lang w:val="en-GB"/>
        </w:rPr>
        <w:t> </w:t>
      </w:r>
    </w:p>
    <w:p w:rsidR="000F54CF" w:rsidRDefault="007C48D3" w:rsidP="000F54CF">
      <w:pPr>
        <w:pStyle w:val="msonospacing0"/>
        <w:shd w:val="clear" w:color="auto" w:fill="FFFFFF"/>
        <w:spacing w:before="0" w:beforeAutospacing="0" w:after="0" w:afterAutospacing="0" w:line="360" w:lineRule="auto"/>
        <w:jc w:val="both"/>
        <w:rPr>
          <w:rFonts w:ascii="Arial" w:hAnsi="Arial" w:cs="Arial"/>
          <w:sz w:val="28"/>
          <w:szCs w:val="28"/>
        </w:rPr>
      </w:pPr>
      <w:r>
        <w:rPr>
          <w:rFonts w:ascii="Arial" w:hAnsi="Arial" w:cs="Arial"/>
          <w:sz w:val="28"/>
          <w:szCs w:val="28"/>
          <w:lang w:val="en-GB"/>
        </w:rPr>
        <w:t>6.</w:t>
      </w:r>
      <w:r>
        <w:rPr>
          <w:rFonts w:ascii="Arial" w:hAnsi="Arial" w:cs="Arial"/>
          <w:sz w:val="28"/>
          <w:szCs w:val="28"/>
          <w:lang w:val="en-GB"/>
        </w:rPr>
        <w:tab/>
      </w:r>
      <w:r w:rsidR="000F54CF">
        <w:rPr>
          <w:rFonts w:ascii="Arial" w:hAnsi="Arial" w:cs="Arial"/>
          <w:sz w:val="28"/>
          <w:szCs w:val="28"/>
          <w:lang w:val="en-GB"/>
        </w:rPr>
        <w:t>The applicant should carry a printed copy of ETA along with him / her at the time of travel. He / she should have a return / onward journey ticket, with sufficient money to spend during his/her stay in</w:t>
      </w:r>
      <w:r w:rsidR="000F54CF">
        <w:rPr>
          <w:rStyle w:val="apple-converted-space"/>
          <w:rFonts w:ascii="Arial" w:hAnsi="Arial" w:cs="Arial"/>
          <w:sz w:val="28"/>
          <w:szCs w:val="28"/>
          <w:lang w:val="en-GB"/>
        </w:rPr>
        <w:t> </w:t>
      </w:r>
      <w:r w:rsidR="000F54CF">
        <w:rPr>
          <w:rFonts w:ascii="Arial" w:hAnsi="Arial" w:cs="Arial"/>
          <w:sz w:val="28"/>
          <w:szCs w:val="28"/>
          <w:lang w:val="en-GB"/>
        </w:rPr>
        <w:t>India.</w:t>
      </w:r>
    </w:p>
    <w:p w:rsidR="000F54CF" w:rsidRDefault="000F54CF" w:rsidP="000F54CF">
      <w:pPr>
        <w:pStyle w:val="msonospacing0"/>
        <w:shd w:val="clear" w:color="auto" w:fill="FFFFFF"/>
        <w:spacing w:before="0" w:beforeAutospacing="0" w:after="0" w:afterAutospacing="0" w:line="360" w:lineRule="auto"/>
        <w:jc w:val="both"/>
        <w:rPr>
          <w:rFonts w:ascii="Arial" w:hAnsi="Arial" w:cs="Arial"/>
          <w:sz w:val="28"/>
          <w:szCs w:val="28"/>
        </w:rPr>
      </w:pPr>
      <w:r>
        <w:rPr>
          <w:rFonts w:ascii="Arial" w:hAnsi="Arial" w:cs="Arial"/>
          <w:sz w:val="28"/>
          <w:szCs w:val="28"/>
          <w:lang w:val="en-GB"/>
        </w:rPr>
        <w:lastRenderedPageBreak/>
        <w:t> </w:t>
      </w:r>
    </w:p>
    <w:p w:rsidR="000F54CF" w:rsidRDefault="007C48D3" w:rsidP="000F54CF">
      <w:pPr>
        <w:pStyle w:val="msonospacing0"/>
        <w:shd w:val="clear" w:color="auto" w:fill="FFFFFF"/>
        <w:spacing w:before="0" w:beforeAutospacing="0" w:after="0" w:afterAutospacing="0" w:line="360" w:lineRule="auto"/>
        <w:jc w:val="both"/>
        <w:rPr>
          <w:rFonts w:ascii="Arial" w:hAnsi="Arial" w:cs="Arial"/>
          <w:sz w:val="28"/>
          <w:szCs w:val="28"/>
        </w:rPr>
      </w:pPr>
      <w:r>
        <w:rPr>
          <w:rFonts w:ascii="Arial" w:hAnsi="Arial" w:cs="Arial"/>
          <w:sz w:val="28"/>
          <w:szCs w:val="28"/>
          <w:lang w:val="en-GB"/>
        </w:rPr>
        <w:t>7.</w:t>
      </w:r>
      <w:r>
        <w:rPr>
          <w:rFonts w:ascii="Arial" w:hAnsi="Arial" w:cs="Arial"/>
          <w:sz w:val="28"/>
          <w:szCs w:val="28"/>
          <w:lang w:val="en-GB"/>
        </w:rPr>
        <w:tab/>
      </w:r>
      <w:r w:rsidR="000F54CF">
        <w:rPr>
          <w:rFonts w:ascii="Arial" w:hAnsi="Arial" w:cs="Arial"/>
          <w:sz w:val="28"/>
          <w:szCs w:val="28"/>
          <w:lang w:val="en-GB"/>
        </w:rPr>
        <w:t>Biometric details of the applicant will be captured at Immigration on arrival in</w:t>
      </w:r>
      <w:r w:rsidR="000F54CF">
        <w:rPr>
          <w:rStyle w:val="apple-converted-space"/>
          <w:rFonts w:ascii="Arial" w:hAnsi="Arial" w:cs="Arial"/>
          <w:sz w:val="28"/>
          <w:szCs w:val="28"/>
          <w:lang w:val="en-GB"/>
        </w:rPr>
        <w:t> </w:t>
      </w:r>
      <w:r w:rsidR="000F54CF">
        <w:rPr>
          <w:rFonts w:ascii="Arial" w:hAnsi="Arial" w:cs="Arial"/>
          <w:sz w:val="28"/>
          <w:szCs w:val="28"/>
          <w:lang w:val="en-GB"/>
        </w:rPr>
        <w:t>India.</w:t>
      </w:r>
    </w:p>
    <w:p w:rsidR="000F54CF" w:rsidRDefault="000F54CF" w:rsidP="000F54CF">
      <w:pPr>
        <w:pStyle w:val="msonospacing0"/>
        <w:shd w:val="clear" w:color="auto" w:fill="FFFFFF"/>
        <w:spacing w:before="0" w:beforeAutospacing="0" w:after="0" w:afterAutospacing="0" w:line="360" w:lineRule="auto"/>
        <w:jc w:val="both"/>
        <w:rPr>
          <w:rFonts w:ascii="Arial" w:hAnsi="Arial" w:cs="Arial"/>
          <w:sz w:val="28"/>
          <w:szCs w:val="28"/>
        </w:rPr>
      </w:pPr>
      <w:r>
        <w:rPr>
          <w:rFonts w:ascii="Arial" w:hAnsi="Arial" w:cs="Arial"/>
          <w:sz w:val="28"/>
          <w:szCs w:val="28"/>
          <w:lang w:val="en-GB"/>
        </w:rPr>
        <w:t> </w:t>
      </w:r>
    </w:p>
    <w:p w:rsidR="000F54CF" w:rsidRDefault="007C48D3" w:rsidP="000F54CF">
      <w:pPr>
        <w:pStyle w:val="msonospacing0"/>
        <w:shd w:val="clear" w:color="auto" w:fill="FFFFFF"/>
        <w:spacing w:before="0" w:beforeAutospacing="0" w:after="0" w:afterAutospacing="0" w:line="360" w:lineRule="auto"/>
        <w:jc w:val="both"/>
        <w:rPr>
          <w:rFonts w:ascii="Arial" w:hAnsi="Arial" w:cs="Arial"/>
          <w:sz w:val="28"/>
          <w:szCs w:val="28"/>
        </w:rPr>
      </w:pPr>
      <w:r>
        <w:rPr>
          <w:rFonts w:ascii="Arial" w:hAnsi="Arial" w:cs="Arial"/>
          <w:sz w:val="28"/>
          <w:szCs w:val="28"/>
          <w:lang w:val="en-GB"/>
        </w:rPr>
        <w:t>8.</w:t>
      </w:r>
      <w:r>
        <w:rPr>
          <w:rFonts w:ascii="Arial" w:hAnsi="Arial" w:cs="Arial"/>
          <w:sz w:val="28"/>
          <w:szCs w:val="28"/>
          <w:lang w:val="en-GB"/>
        </w:rPr>
        <w:tab/>
      </w:r>
      <w:r w:rsidR="000F54CF">
        <w:rPr>
          <w:rFonts w:ascii="Arial" w:hAnsi="Arial" w:cs="Arial"/>
          <w:sz w:val="28"/>
          <w:szCs w:val="28"/>
          <w:lang w:val="en-GB"/>
        </w:rPr>
        <w:t xml:space="preserve">There is a special fee of US$ 60 per person (plus an interchange charge of US$ 2 for credit / debit cards) for the new scheme. This fee must be paid before the application can be processed, and once </w:t>
      </w:r>
      <w:proofErr w:type="gramStart"/>
      <w:r w:rsidR="000F54CF">
        <w:rPr>
          <w:rFonts w:ascii="Arial" w:hAnsi="Arial" w:cs="Arial"/>
          <w:sz w:val="28"/>
          <w:szCs w:val="28"/>
          <w:lang w:val="en-GB"/>
        </w:rPr>
        <w:t>paid,</w:t>
      </w:r>
      <w:proofErr w:type="gramEnd"/>
      <w:r w:rsidR="000F54CF">
        <w:rPr>
          <w:rFonts w:ascii="Arial" w:hAnsi="Arial" w:cs="Arial"/>
          <w:sz w:val="28"/>
          <w:szCs w:val="28"/>
          <w:lang w:val="en-GB"/>
        </w:rPr>
        <w:t xml:space="preserve"> the fee is non-refundable.</w:t>
      </w:r>
    </w:p>
    <w:p w:rsidR="000F54CF" w:rsidRDefault="000F54CF" w:rsidP="000F54CF">
      <w:pPr>
        <w:pStyle w:val="msonospacing0"/>
        <w:shd w:val="clear" w:color="auto" w:fill="FFFFFF"/>
        <w:spacing w:before="0" w:beforeAutospacing="0" w:after="0" w:afterAutospacing="0" w:line="360" w:lineRule="auto"/>
        <w:jc w:val="both"/>
        <w:rPr>
          <w:rFonts w:ascii="Arial" w:hAnsi="Arial" w:cs="Arial"/>
          <w:sz w:val="28"/>
          <w:szCs w:val="28"/>
          <w:lang w:val="en-GB"/>
        </w:rPr>
      </w:pPr>
      <w:r>
        <w:rPr>
          <w:rFonts w:ascii="Arial" w:hAnsi="Arial" w:cs="Arial"/>
          <w:sz w:val="28"/>
          <w:szCs w:val="28"/>
          <w:lang w:val="en-GB"/>
        </w:rPr>
        <w:t> </w:t>
      </w:r>
    </w:p>
    <w:p w:rsidR="000F54CF" w:rsidRDefault="000F54CF" w:rsidP="000F54CF">
      <w:pPr>
        <w:pStyle w:val="msonospacing0"/>
        <w:shd w:val="clear" w:color="auto" w:fill="FFFFFF"/>
        <w:spacing w:before="0" w:beforeAutospacing="0" w:after="0" w:afterAutospacing="0" w:line="360" w:lineRule="auto"/>
        <w:jc w:val="both"/>
        <w:rPr>
          <w:rFonts w:ascii="Arial" w:hAnsi="Arial" w:cs="Arial"/>
          <w:sz w:val="28"/>
          <w:szCs w:val="28"/>
        </w:rPr>
      </w:pPr>
    </w:p>
    <w:p w:rsidR="000F54CF" w:rsidRDefault="000F54CF" w:rsidP="000F54CF">
      <w:pPr>
        <w:pStyle w:val="msonospacing0"/>
        <w:shd w:val="clear" w:color="auto" w:fill="FFFFFF"/>
        <w:spacing w:before="0" w:beforeAutospacing="0" w:after="0" w:afterAutospacing="0" w:line="360" w:lineRule="auto"/>
        <w:jc w:val="center"/>
        <w:rPr>
          <w:rFonts w:ascii="Arial" w:hAnsi="Arial" w:cs="Arial"/>
          <w:sz w:val="28"/>
          <w:szCs w:val="28"/>
        </w:rPr>
      </w:pPr>
      <w:r>
        <w:rPr>
          <w:rFonts w:ascii="Arial" w:hAnsi="Arial" w:cs="Arial"/>
          <w:b/>
          <w:bCs/>
          <w:sz w:val="28"/>
          <w:szCs w:val="28"/>
          <w:lang w:val="en-GB"/>
        </w:rPr>
        <w:t>How to apply for ETA</w:t>
      </w:r>
    </w:p>
    <w:p w:rsidR="000F54CF" w:rsidRDefault="000F54CF" w:rsidP="000F54CF">
      <w:pPr>
        <w:pStyle w:val="msonospacing0"/>
        <w:shd w:val="clear" w:color="auto" w:fill="FFFFFF"/>
        <w:spacing w:before="0" w:beforeAutospacing="0" w:after="0" w:afterAutospacing="0" w:line="360" w:lineRule="auto"/>
        <w:jc w:val="center"/>
        <w:rPr>
          <w:rFonts w:ascii="Arial" w:hAnsi="Arial" w:cs="Arial"/>
          <w:sz w:val="28"/>
          <w:szCs w:val="28"/>
        </w:rPr>
      </w:pPr>
      <w:r>
        <w:rPr>
          <w:rFonts w:ascii="Arial" w:hAnsi="Arial" w:cs="Arial"/>
          <w:sz w:val="28"/>
          <w:szCs w:val="28"/>
        </w:rPr>
        <w:t> </w:t>
      </w:r>
    </w:p>
    <w:p w:rsidR="000F54CF" w:rsidRDefault="007C48D3" w:rsidP="000F54CF">
      <w:pPr>
        <w:pStyle w:val="msonospacing0"/>
        <w:shd w:val="clear" w:color="auto" w:fill="FFFFFF"/>
        <w:spacing w:before="0" w:beforeAutospacing="0" w:after="0" w:afterAutospacing="0" w:line="360" w:lineRule="auto"/>
        <w:jc w:val="both"/>
        <w:rPr>
          <w:rFonts w:ascii="Arial" w:hAnsi="Arial" w:cs="Arial"/>
          <w:sz w:val="28"/>
          <w:szCs w:val="28"/>
        </w:rPr>
      </w:pPr>
      <w:r>
        <w:rPr>
          <w:rFonts w:ascii="Arial" w:hAnsi="Arial" w:cs="Arial"/>
          <w:sz w:val="28"/>
          <w:szCs w:val="28"/>
          <w:lang w:val="en-GB"/>
        </w:rPr>
        <w:t>9.</w:t>
      </w:r>
      <w:r>
        <w:rPr>
          <w:rFonts w:ascii="Arial" w:hAnsi="Arial" w:cs="Arial"/>
          <w:sz w:val="28"/>
          <w:szCs w:val="28"/>
          <w:lang w:val="en-GB"/>
        </w:rPr>
        <w:tab/>
      </w:r>
      <w:r w:rsidR="000F54CF">
        <w:rPr>
          <w:rFonts w:ascii="Arial" w:hAnsi="Arial" w:cs="Arial"/>
          <w:sz w:val="28"/>
          <w:szCs w:val="28"/>
          <w:lang w:val="en-GB"/>
        </w:rPr>
        <w:t> Applicants should apply online at:</w:t>
      </w:r>
    </w:p>
    <w:p w:rsidR="000F54CF" w:rsidRDefault="000F54CF" w:rsidP="000F54CF">
      <w:pPr>
        <w:pStyle w:val="msonospacing0"/>
        <w:shd w:val="clear" w:color="auto" w:fill="FFFFFF"/>
        <w:spacing w:before="0" w:beforeAutospacing="0" w:after="0" w:afterAutospacing="0" w:line="360" w:lineRule="auto"/>
        <w:jc w:val="both"/>
        <w:rPr>
          <w:rFonts w:ascii="Arial" w:hAnsi="Arial" w:cs="Arial"/>
          <w:sz w:val="28"/>
          <w:szCs w:val="28"/>
        </w:rPr>
      </w:pPr>
      <w:r>
        <w:rPr>
          <w:rFonts w:ascii="Arial" w:hAnsi="Arial" w:cs="Arial"/>
          <w:sz w:val="28"/>
          <w:szCs w:val="28"/>
        </w:rPr>
        <w:t> </w:t>
      </w:r>
      <w:hyperlink r:id="rId8" w:tgtFrame="_blank" w:history="1">
        <w:r>
          <w:rPr>
            <w:rStyle w:val="Hyperlink"/>
            <w:rFonts w:ascii="Arial" w:hAnsi="Arial" w:cs="Arial"/>
            <w:b/>
            <w:bCs/>
            <w:sz w:val="28"/>
            <w:szCs w:val="28"/>
            <w:lang w:val="en-GB"/>
          </w:rPr>
          <w:t>https://indianvisaonline.gov.in/visa/tvoa.html</w:t>
        </w:r>
      </w:hyperlink>
    </w:p>
    <w:p w:rsidR="000F54CF" w:rsidRDefault="000F54CF" w:rsidP="000F54CF">
      <w:pPr>
        <w:pStyle w:val="msonospacing0"/>
        <w:shd w:val="clear" w:color="auto" w:fill="FFFFFF"/>
        <w:spacing w:before="0" w:beforeAutospacing="0" w:after="0" w:afterAutospacing="0" w:line="360" w:lineRule="auto"/>
        <w:jc w:val="both"/>
        <w:rPr>
          <w:rFonts w:ascii="Arial" w:hAnsi="Arial" w:cs="Arial"/>
          <w:sz w:val="28"/>
          <w:szCs w:val="28"/>
        </w:rPr>
      </w:pPr>
      <w:r>
        <w:rPr>
          <w:rFonts w:ascii="Arial" w:hAnsi="Arial" w:cs="Arial"/>
          <w:sz w:val="28"/>
          <w:szCs w:val="28"/>
          <w:lang w:val="en-GB"/>
        </w:rPr>
        <w:t xml:space="preserve"> Each applicant must have a separate passport (international travel documents shall not be accepted). Applications by individuals endorsed on </w:t>
      </w:r>
      <w:proofErr w:type="gramStart"/>
      <w:r>
        <w:rPr>
          <w:rFonts w:ascii="Arial" w:hAnsi="Arial" w:cs="Arial"/>
          <w:sz w:val="28"/>
          <w:szCs w:val="28"/>
          <w:lang w:val="en-GB"/>
        </w:rPr>
        <w:t>parent’s</w:t>
      </w:r>
      <w:proofErr w:type="gramEnd"/>
      <w:r>
        <w:rPr>
          <w:rFonts w:ascii="Arial" w:hAnsi="Arial" w:cs="Arial"/>
          <w:sz w:val="28"/>
          <w:szCs w:val="28"/>
          <w:lang w:val="en-GB"/>
        </w:rPr>
        <w:t>/ spouse’s passport shall not be accepted.</w:t>
      </w:r>
    </w:p>
    <w:p w:rsidR="000F54CF" w:rsidRDefault="000F54CF" w:rsidP="000F54CF">
      <w:pPr>
        <w:pStyle w:val="msonospacing0"/>
        <w:shd w:val="clear" w:color="auto" w:fill="FFFFFF"/>
        <w:spacing w:before="0" w:beforeAutospacing="0" w:after="0" w:afterAutospacing="0" w:line="360" w:lineRule="auto"/>
        <w:jc w:val="both"/>
        <w:rPr>
          <w:rFonts w:ascii="Arial" w:hAnsi="Arial" w:cs="Arial"/>
          <w:sz w:val="28"/>
          <w:szCs w:val="28"/>
        </w:rPr>
      </w:pPr>
      <w:r>
        <w:rPr>
          <w:rFonts w:ascii="Arial" w:hAnsi="Arial" w:cs="Arial"/>
          <w:sz w:val="28"/>
          <w:szCs w:val="28"/>
          <w:lang w:val="en-GB"/>
        </w:rPr>
        <w:t> </w:t>
      </w:r>
    </w:p>
    <w:p w:rsidR="000F54CF" w:rsidRDefault="007C48D3" w:rsidP="000F54CF">
      <w:pPr>
        <w:pStyle w:val="msonospacing0"/>
        <w:shd w:val="clear" w:color="auto" w:fill="FFFFFF"/>
        <w:spacing w:before="0" w:beforeAutospacing="0" w:after="0" w:afterAutospacing="0" w:line="360" w:lineRule="auto"/>
        <w:jc w:val="both"/>
        <w:rPr>
          <w:rFonts w:ascii="Arial" w:hAnsi="Arial" w:cs="Arial"/>
          <w:sz w:val="28"/>
          <w:szCs w:val="28"/>
        </w:rPr>
      </w:pPr>
      <w:r>
        <w:rPr>
          <w:rFonts w:ascii="Arial" w:hAnsi="Arial" w:cs="Arial"/>
          <w:sz w:val="28"/>
          <w:szCs w:val="28"/>
          <w:lang w:val="en-GB"/>
        </w:rPr>
        <w:t>10.</w:t>
      </w:r>
      <w:r>
        <w:rPr>
          <w:rFonts w:ascii="Arial" w:hAnsi="Arial" w:cs="Arial"/>
          <w:sz w:val="28"/>
          <w:szCs w:val="28"/>
          <w:lang w:val="en-GB"/>
        </w:rPr>
        <w:tab/>
      </w:r>
      <w:r w:rsidR="000F54CF">
        <w:rPr>
          <w:rFonts w:ascii="Arial" w:hAnsi="Arial" w:cs="Arial"/>
          <w:sz w:val="28"/>
          <w:szCs w:val="28"/>
          <w:lang w:val="en-GB"/>
        </w:rPr>
        <w:t>The application process requires uploading the scanned page of the passport containing the photo and personal details like name, date of birth, nationality, expiry date, etc., in PDF format (10 KB to 300 KB).</w:t>
      </w:r>
    </w:p>
    <w:p w:rsidR="000F54CF" w:rsidRDefault="000F54CF" w:rsidP="000F54CF">
      <w:pPr>
        <w:pStyle w:val="msonospacing0"/>
        <w:shd w:val="clear" w:color="auto" w:fill="FFFFFF"/>
        <w:spacing w:before="0" w:beforeAutospacing="0" w:after="0" w:afterAutospacing="0" w:line="360" w:lineRule="auto"/>
        <w:jc w:val="both"/>
        <w:rPr>
          <w:rFonts w:ascii="Arial" w:hAnsi="Arial" w:cs="Arial"/>
          <w:sz w:val="28"/>
          <w:szCs w:val="28"/>
        </w:rPr>
      </w:pPr>
      <w:r>
        <w:rPr>
          <w:rFonts w:ascii="Arial" w:hAnsi="Arial" w:cs="Arial"/>
          <w:sz w:val="28"/>
          <w:szCs w:val="28"/>
          <w:lang w:val="en-GB"/>
        </w:rPr>
        <w:t> </w:t>
      </w:r>
    </w:p>
    <w:p w:rsidR="000F54CF" w:rsidRDefault="007C48D3" w:rsidP="000F54CF">
      <w:pPr>
        <w:pStyle w:val="msonospacing0"/>
        <w:shd w:val="clear" w:color="auto" w:fill="FFFFFF"/>
        <w:spacing w:before="0" w:beforeAutospacing="0" w:after="0" w:afterAutospacing="0" w:line="360" w:lineRule="auto"/>
        <w:jc w:val="both"/>
        <w:rPr>
          <w:rFonts w:ascii="Arial" w:hAnsi="Arial" w:cs="Arial"/>
          <w:sz w:val="28"/>
          <w:szCs w:val="28"/>
        </w:rPr>
      </w:pPr>
      <w:r>
        <w:rPr>
          <w:rFonts w:ascii="Arial" w:hAnsi="Arial" w:cs="Arial"/>
          <w:sz w:val="28"/>
          <w:szCs w:val="28"/>
          <w:lang w:val="en-GB"/>
        </w:rPr>
        <w:t>11.</w:t>
      </w:r>
      <w:r>
        <w:rPr>
          <w:rFonts w:ascii="Arial" w:hAnsi="Arial" w:cs="Arial"/>
          <w:sz w:val="28"/>
          <w:szCs w:val="28"/>
          <w:lang w:val="en-GB"/>
        </w:rPr>
        <w:tab/>
      </w:r>
      <w:r w:rsidR="000F54CF">
        <w:rPr>
          <w:rFonts w:ascii="Arial" w:hAnsi="Arial" w:cs="Arial"/>
          <w:sz w:val="28"/>
          <w:szCs w:val="28"/>
          <w:lang w:val="en-GB"/>
        </w:rPr>
        <w:t xml:space="preserve">The application process also requires the uploading of a recent front-facing digital photograph with plain white background, in JPEG format (10 KB to 1 MB). The head should be centred within the frame and present the full head, from top of hair to bottom of chin. The photograph should not </w:t>
      </w:r>
      <w:r w:rsidR="000F54CF">
        <w:rPr>
          <w:rFonts w:ascii="Arial" w:hAnsi="Arial" w:cs="Arial"/>
          <w:sz w:val="28"/>
          <w:szCs w:val="28"/>
          <w:lang w:val="en-GB"/>
        </w:rPr>
        <w:lastRenderedPageBreak/>
        <w:t>have any shadow on the face or on the background, and should not have any border. The height and width of the photograph must be equal.</w:t>
      </w:r>
    </w:p>
    <w:p w:rsidR="000F54CF" w:rsidRDefault="000F54CF" w:rsidP="000F54CF">
      <w:pPr>
        <w:pStyle w:val="msonospacing0"/>
        <w:shd w:val="clear" w:color="auto" w:fill="FFFFFF"/>
        <w:spacing w:before="0" w:beforeAutospacing="0" w:after="0" w:afterAutospacing="0" w:line="360" w:lineRule="auto"/>
        <w:jc w:val="both"/>
        <w:rPr>
          <w:rFonts w:ascii="Arial" w:hAnsi="Arial" w:cs="Arial"/>
          <w:sz w:val="28"/>
          <w:szCs w:val="28"/>
        </w:rPr>
      </w:pPr>
      <w:r>
        <w:rPr>
          <w:rFonts w:ascii="Arial" w:hAnsi="Arial" w:cs="Arial"/>
          <w:sz w:val="28"/>
          <w:szCs w:val="28"/>
          <w:lang w:val="en-GB"/>
        </w:rPr>
        <w:t> </w:t>
      </w:r>
    </w:p>
    <w:p w:rsidR="000F54CF" w:rsidRDefault="007C48D3" w:rsidP="000F54CF">
      <w:pPr>
        <w:pStyle w:val="msonospacing0"/>
        <w:shd w:val="clear" w:color="auto" w:fill="FFFFFF"/>
        <w:spacing w:before="0" w:beforeAutospacing="0" w:after="0" w:afterAutospacing="0" w:line="360" w:lineRule="auto"/>
        <w:jc w:val="both"/>
        <w:rPr>
          <w:rFonts w:ascii="Arial" w:hAnsi="Arial" w:cs="Arial"/>
          <w:sz w:val="28"/>
          <w:szCs w:val="28"/>
        </w:rPr>
      </w:pPr>
      <w:r>
        <w:rPr>
          <w:rFonts w:ascii="Arial" w:hAnsi="Arial" w:cs="Arial"/>
          <w:sz w:val="28"/>
          <w:szCs w:val="28"/>
          <w:lang w:val="en-GB"/>
        </w:rPr>
        <w:t>1</w:t>
      </w:r>
      <w:r w:rsidR="002369E8">
        <w:rPr>
          <w:rFonts w:ascii="Arial" w:hAnsi="Arial" w:cs="Arial"/>
          <w:sz w:val="28"/>
          <w:szCs w:val="28"/>
          <w:lang w:val="en-GB"/>
        </w:rPr>
        <w:t>2</w:t>
      </w:r>
      <w:r>
        <w:rPr>
          <w:rFonts w:ascii="Arial" w:hAnsi="Arial" w:cs="Arial"/>
          <w:sz w:val="28"/>
          <w:szCs w:val="28"/>
          <w:lang w:val="en-GB"/>
        </w:rPr>
        <w:t>.</w:t>
      </w:r>
      <w:r>
        <w:rPr>
          <w:rFonts w:ascii="Arial" w:hAnsi="Arial" w:cs="Arial"/>
          <w:sz w:val="28"/>
          <w:szCs w:val="28"/>
          <w:lang w:val="en-GB"/>
        </w:rPr>
        <w:tab/>
      </w:r>
      <w:r w:rsidR="000F54CF">
        <w:rPr>
          <w:rFonts w:ascii="Arial" w:hAnsi="Arial" w:cs="Arial"/>
          <w:sz w:val="28"/>
          <w:szCs w:val="28"/>
          <w:lang w:val="en-GB"/>
        </w:rPr>
        <w:t>The application is liable to be rejected if the uploaded document and photograph are not clear and as per specification.</w:t>
      </w:r>
    </w:p>
    <w:p w:rsidR="000F54CF" w:rsidRDefault="000F54CF" w:rsidP="000F54CF">
      <w:pPr>
        <w:pStyle w:val="msonospacing0"/>
        <w:shd w:val="clear" w:color="auto" w:fill="FFFFFF"/>
        <w:spacing w:before="0" w:beforeAutospacing="0" w:after="0" w:afterAutospacing="0" w:line="360" w:lineRule="auto"/>
        <w:jc w:val="both"/>
        <w:rPr>
          <w:rFonts w:ascii="Arial" w:hAnsi="Arial" w:cs="Arial"/>
          <w:sz w:val="28"/>
          <w:szCs w:val="28"/>
        </w:rPr>
      </w:pPr>
      <w:r>
        <w:rPr>
          <w:rFonts w:ascii="Arial" w:hAnsi="Arial" w:cs="Arial"/>
          <w:sz w:val="28"/>
          <w:szCs w:val="28"/>
          <w:lang w:val="en-GB"/>
        </w:rPr>
        <w:t> </w:t>
      </w:r>
    </w:p>
    <w:p w:rsidR="000F54CF" w:rsidRDefault="007C48D3" w:rsidP="000F54CF">
      <w:pPr>
        <w:pStyle w:val="msonospacing0"/>
        <w:shd w:val="clear" w:color="auto" w:fill="FFFFFF"/>
        <w:spacing w:before="0" w:beforeAutospacing="0" w:after="0" w:afterAutospacing="0" w:line="360" w:lineRule="auto"/>
        <w:jc w:val="both"/>
        <w:rPr>
          <w:rFonts w:ascii="Arial" w:hAnsi="Arial" w:cs="Arial"/>
          <w:sz w:val="28"/>
          <w:szCs w:val="28"/>
        </w:rPr>
      </w:pPr>
      <w:r>
        <w:rPr>
          <w:rFonts w:ascii="Arial" w:hAnsi="Arial" w:cs="Arial"/>
          <w:sz w:val="28"/>
          <w:szCs w:val="28"/>
          <w:lang w:val="en-GB"/>
        </w:rPr>
        <w:t>1</w:t>
      </w:r>
      <w:r w:rsidR="002369E8">
        <w:rPr>
          <w:rFonts w:ascii="Arial" w:hAnsi="Arial" w:cs="Arial"/>
          <w:sz w:val="28"/>
          <w:szCs w:val="28"/>
          <w:lang w:val="en-GB"/>
        </w:rPr>
        <w:t>3</w:t>
      </w:r>
      <w:r>
        <w:rPr>
          <w:rFonts w:ascii="Arial" w:hAnsi="Arial" w:cs="Arial"/>
          <w:sz w:val="28"/>
          <w:szCs w:val="28"/>
          <w:lang w:val="en-GB"/>
        </w:rPr>
        <w:t>.</w:t>
      </w:r>
      <w:r>
        <w:rPr>
          <w:rFonts w:ascii="Arial" w:hAnsi="Arial" w:cs="Arial"/>
          <w:sz w:val="28"/>
          <w:szCs w:val="28"/>
          <w:lang w:val="en-GB"/>
        </w:rPr>
        <w:tab/>
      </w:r>
      <w:r w:rsidR="000F54CF">
        <w:rPr>
          <w:rFonts w:ascii="Arial" w:hAnsi="Arial" w:cs="Arial"/>
          <w:sz w:val="28"/>
          <w:szCs w:val="28"/>
          <w:lang w:val="en-GB"/>
        </w:rPr>
        <w:t xml:space="preserve">The fee can be paid through Credit or Debit card. If there are more than three unsuccessful payment attempts, the application ID would be blocked </w:t>
      </w:r>
      <w:r>
        <w:rPr>
          <w:rFonts w:ascii="Arial" w:hAnsi="Arial" w:cs="Arial"/>
          <w:sz w:val="28"/>
          <w:szCs w:val="28"/>
          <w:lang w:val="en-GB"/>
        </w:rPr>
        <w:t>&amp;</w:t>
      </w:r>
      <w:r w:rsidR="000F54CF">
        <w:rPr>
          <w:rFonts w:ascii="Arial" w:hAnsi="Arial" w:cs="Arial"/>
          <w:sz w:val="28"/>
          <w:szCs w:val="28"/>
          <w:lang w:val="en-GB"/>
        </w:rPr>
        <w:t xml:space="preserve"> the application has to be made afresh, with a new application ID.</w:t>
      </w:r>
    </w:p>
    <w:p w:rsidR="000F54CF" w:rsidRDefault="000F54CF" w:rsidP="000F54CF">
      <w:pPr>
        <w:pStyle w:val="msonospacing0"/>
        <w:shd w:val="clear" w:color="auto" w:fill="FFFFFF"/>
        <w:spacing w:before="0" w:beforeAutospacing="0" w:after="0" w:afterAutospacing="0" w:line="360" w:lineRule="auto"/>
        <w:jc w:val="both"/>
        <w:rPr>
          <w:rFonts w:ascii="Arial" w:hAnsi="Arial" w:cs="Arial"/>
          <w:sz w:val="28"/>
          <w:szCs w:val="28"/>
        </w:rPr>
      </w:pPr>
      <w:r>
        <w:rPr>
          <w:rFonts w:ascii="Arial" w:hAnsi="Arial" w:cs="Arial"/>
          <w:sz w:val="28"/>
          <w:szCs w:val="28"/>
          <w:lang w:val="en-GB"/>
        </w:rPr>
        <w:t> </w:t>
      </w:r>
    </w:p>
    <w:p w:rsidR="000F54CF" w:rsidRDefault="0082700B" w:rsidP="000F54CF">
      <w:pPr>
        <w:pStyle w:val="msonospacing0"/>
        <w:shd w:val="clear" w:color="auto" w:fill="FFFFFF"/>
        <w:spacing w:before="0" w:beforeAutospacing="0" w:after="0" w:afterAutospacing="0" w:line="360" w:lineRule="auto"/>
        <w:jc w:val="both"/>
        <w:rPr>
          <w:rFonts w:ascii="Arial" w:hAnsi="Arial" w:cs="Arial"/>
          <w:sz w:val="28"/>
          <w:szCs w:val="28"/>
        </w:rPr>
      </w:pPr>
      <w:r>
        <w:rPr>
          <w:rFonts w:ascii="Arial" w:hAnsi="Arial" w:cs="Arial"/>
          <w:sz w:val="28"/>
          <w:szCs w:val="28"/>
          <w:lang w:val="en-GB"/>
        </w:rPr>
        <w:t>1</w:t>
      </w:r>
      <w:r w:rsidR="002369E8">
        <w:rPr>
          <w:rFonts w:ascii="Arial" w:hAnsi="Arial" w:cs="Arial"/>
          <w:sz w:val="28"/>
          <w:szCs w:val="28"/>
          <w:lang w:val="en-GB"/>
        </w:rPr>
        <w:t>4</w:t>
      </w:r>
      <w:r>
        <w:rPr>
          <w:rFonts w:ascii="Arial" w:hAnsi="Arial" w:cs="Arial"/>
          <w:sz w:val="28"/>
          <w:szCs w:val="28"/>
          <w:lang w:val="en-GB"/>
        </w:rPr>
        <w:t>.</w:t>
      </w:r>
      <w:r>
        <w:rPr>
          <w:rFonts w:ascii="Arial" w:hAnsi="Arial" w:cs="Arial"/>
          <w:sz w:val="28"/>
          <w:szCs w:val="28"/>
          <w:lang w:val="en-GB"/>
        </w:rPr>
        <w:tab/>
      </w:r>
      <w:r w:rsidR="000F54CF">
        <w:rPr>
          <w:rFonts w:ascii="Arial" w:hAnsi="Arial" w:cs="Arial"/>
          <w:sz w:val="28"/>
          <w:szCs w:val="28"/>
          <w:lang w:val="en-GB"/>
        </w:rPr>
        <w:t>A decision on the application will be conveyed by email. Applicants are advised to ensure that correct e-mail address is provided. Applicants can track the status of their application online by clicking visa status.</w:t>
      </w:r>
    </w:p>
    <w:p w:rsidR="000F54CF" w:rsidRDefault="000F54CF" w:rsidP="000F54CF">
      <w:pPr>
        <w:pStyle w:val="msonospacing0"/>
        <w:shd w:val="clear" w:color="auto" w:fill="FFFFFF"/>
        <w:spacing w:before="0" w:beforeAutospacing="0" w:after="0" w:afterAutospacing="0" w:line="360" w:lineRule="auto"/>
        <w:jc w:val="both"/>
        <w:rPr>
          <w:rFonts w:ascii="Arial" w:hAnsi="Arial" w:cs="Arial"/>
          <w:sz w:val="28"/>
          <w:szCs w:val="28"/>
        </w:rPr>
      </w:pPr>
      <w:r>
        <w:rPr>
          <w:rFonts w:ascii="Arial" w:hAnsi="Arial" w:cs="Arial"/>
          <w:sz w:val="28"/>
          <w:szCs w:val="28"/>
          <w:lang w:val="en-GB"/>
        </w:rPr>
        <w:t> </w:t>
      </w:r>
    </w:p>
    <w:p w:rsidR="000F54CF" w:rsidRDefault="0082700B" w:rsidP="000F54CF">
      <w:pPr>
        <w:pStyle w:val="msonospacing0"/>
        <w:shd w:val="clear" w:color="auto" w:fill="FFFFFF"/>
        <w:spacing w:before="0" w:beforeAutospacing="0" w:after="0" w:afterAutospacing="0" w:line="360" w:lineRule="auto"/>
        <w:jc w:val="both"/>
        <w:rPr>
          <w:rFonts w:ascii="Arial" w:hAnsi="Arial" w:cs="Arial"/>
          <w:sz w:val="28"/>
          <w:szCs w:val="28"/>
          <w:lang w:val="en-GB"/>
        </w:rPr>
      </w:pPr>
      <w:r>
        <w:rPr>
          <w:rFonts w:ascii="Arial" w:hAnsi="Arial" w:cs="Arial"/>
          <w:sz w:val="28"/>
          <w:szCs w:val="28"/>
          <w:lang w:val="en-GB"/>
        </w:rPr>
        <w:t>1</w:t>
      </w:r>
      <w:r w:rsidR="002369E8">
        <w:rPr>
          <w:rFonts w:ascii="Arial" w:hAnsi="Arial" w:cs="Arial"/>
          <w:sz w:val="28"/>
          <w:szCs w:val="28"/>
          <w:lang w:val="en-GB"/>
        </w:rPr>
        <w:t>5</w:t>
      </w:r>
      <w:r>
        <w:rPr>
          <w:rFonts w:ascii="Arial" w:hAnsi="Arial" w:cs="Arial"/>
          <w:sz w:val="28"/>
          <w:szCs w:val="28"/>
          <w:lang w:val="en-GB"/>
        </w:rPr>
        <w:t>.</w:t>
      </w:r>
      <w:r>
        <w:rPr>
          <w:rFonts w:ascii="Arial" w:hAnsi="Arial" w:cs="Arial"/>
          <w:sz w:val="28"/>
          <w:szCs w:val="28"/>
          <w:lang w:val="en-GB"/>
        </w:rPr>
        <w:tab/>
      </w:r>
      <w:r w:rsidR="000F54CF">
        <w:rPr>
          <w:rFonts w:ascii="Arial" w:hAnsi="Arial" w:cs="Arial"/>
          <w:sz w:val="28"/>
          <w:szCs w:val="28"/>
          <w:lang w:val="en-GB"/>
        </w:rPr>
        <w:t xml:space="preserve">For any assistance call 24 x 7 visa support </w:t>
      </w:r>
      <w:proofErr w:type="spellStart"/>
      <w:r w:rsidR="000F54CF">
        <w:rPr>
          <w:rFonts w:ascii="Arial" w:hAnsi="Arial" w:cs="Arial"/>
          <w:sz w:val="28"/>
          <w:szCs w:val="28"/>
          <w:lang w:val="en-GB"/>
        </w:rPr>
        <w:t>center</w:t>
      </w:r>
      <w:proofErr w:type="spellEnd"/>
      <w:r w:rsidR="000F54CF">
        <w:rPr>
          <w:rFonts w:ascii="Arial" w:hAnsi="Arial" w:cs="Arial"/>
          <w:sz w:val="28"/>
          <w:szCs w:val="28"/>
          <w:lang w:val="en-GB"/>
        </w:rPr>
        <w:t xml:space="preserve"> at +91-11-24300666 or send email to</w:t>
      </w:r>
      <w:r w:rsidR="000F54CF">
        <w:rPr>
          <w:rStyle w:val="apple-converted-space"/>
          <w:rFonts w:ascii="Arial" w:hAnsi="Arial" w:cs="Arial"/>
          <w:sz w:val="28"/>
          <w:szCs w:val="28"/>
          <w:lang w:val="en-GB"/>
        </w:rPr>
        <w:t> </w:t>
      </w:r>
      <w:hyperlink r:id="rId9" w:history="1">
        <w:r w:rsidR="000F54CF">
          <w:rPr>
            <w:rStyle w:val="Hyperlink"/>
            <w:rFonts w:ascii="Arial" w:hAnsi="Arial" w:cs="Arial"/>
            <w:sz w:val="28"/>
            <w:szCs w:val="28"/>
            <w:lang w:val="en-GB"/>
          </w:rPr>
          <w:t>indiatvoa@gov.in</w:t>
        </w:r>
      </w:hyperlink>
    </w:p>
    <w:p w:rsidR="000F54CF" w:rsidRDefault="000F54CF" w:rsidP="000F54CF">
      <w:pPr>
        <w:pStyle w:val="msonospacing0"/>
        <w:shd w:val="clear" w:color="auto" w:fill="FFFFFF"/>
        <w:spacing w:before="0" w:beforeAutospacing="0" w:after="0" w:afterAutospacing="0" w:line="360" w:lineRule="auto"/>
        <w:jc w:val="both"/>
        <w:rPr>
          <w:rFonts w:ascii="Arial" w:hAnsi="Arial" w:cs="Arial"/>
          <w:sz w:val="28"/>
          <w:szCs w:val="28"/>
        </w:rPr>
      </w:pPr>
    </w:p>
    <w:p w:rsidR="000F54CF" w:rsidRDefault="0082700B" w:rsidP="000F54CF">
      <w:pPr>
        <w:pStyle w:val="msonospacing0"/>
        <w:shd w:val="clear" w:color="auto" w:fill="FFFFFF"/>
        <w:spacing w:before="0" w:beforeAutospacing="0" w:after="0" w:afterAutospacing="0" w:line="360" w:lineRule="auto"/>
        <w:jc w:val="both"/>
        <w:rPr>
          <w:rFonts w:ascii="Arial" w:hAnsi="Arial" w:cs="Arial"/>
          <w:sz w:val="28"/>
          <w:szCs w:val="28"/>
        </w:rPr>
      </w:pPr>
      <w:r>
        <w:rPr>
          <w:rFonts w:ascii="Arial" w:hAnsi="Arial" w:cs="Arial"/>
          <w:sz w:val="28"/>
          <w:szCs w:val="28"/>
        </w:rPr>
        <w:t>1</w:t>
      </w:r>
      <w:r w:rsidR="002369E8">
        <w:rPr>
          <w:rFonts w:ascii="Arial" w:hAnsi="Arial" w:cs="Arial"/>
          <w:sz w:val="28"/>
          <w:szCs w:val="28"/>
        </w:rPr>
        <w:t>6</w:t>
      </w:r>
      <w:bookmarkStart w:id="0" w:name="_GoBack"/>
      <w:bookmarkEnd w:id="0"/>
      <w:r>
        <w:rPr>
          <w:rFonts w:ascii="Arial" w:hAnsi="Arial" w:cs="Arial"/>
          <w:sz w:val="28"/>
          <w:szCs w:val="28"/>
        </w:rPr>
        <w:t>.</w:t>
      </w:r>
      <w:r>
        <w:rPr>
          <w:rFonts w:ascii="Arial" w:hAnsi="Arial" w:cs="Arial"/>
          <w:sz w:val="28"/>
          <w:szCs w:val="28"/>
        </w:rPr>
        <w:tab/>
      </w:r>
      <w:r w:rsidR="000F54CF">
        <w:rPr>
          <w:rFonts w:ascii="Arial" w:hAnsi="Arial" w:cs="Arial"/>
          <w:sz w:val="28"/>
          <w:szCs w:val="28"/>
        </w:rPr>
        <w:t xml:space="preserve">The process of ETA issuance is completely online, and the Embassy of India will be unable to assist in expediting the issuance of ETAs. However, in case the </w:t>
      </w:r>
      <w:proofErr w:type="spellStart"/>
      <w:proofErr w:type="gramStart"/>
      <w:r w:rsidR="000F54CF">
        <w:rPr>
          <w:rFonts w:ascii="Arial" w:hAnsi="Arial" w:cs="Arial"/>
          <w:sz w:val="28"/>
          <w:szCs w:val="28"/>
        </w:rPr>
        <w:t>eTV</w:t>
      </w:r>
      <w:proofErr w:type="spellEnd"/>
      <w:proofErr w:type="gramEnd"/>
      <w:r w:rsidR="000F54CF">
        <w:rPr>
          <w:rFonts w:ascii="Arial" w:hAnsi="Arial" w:cs="Arial"/>
          <w:sz w:val="28"/>
          <w:szCs w:val="28"/>
        </w:rPr>
        <w:t xml:space="preserve"> application is rejected, the applicant may apply afresh for issue of a regular visa.</w:t>
      </w:r>
    </w:p>
    <w:p w:rsidR="000F54CF" w:rsidRDefault="000F54CF" w:rsidP="000F54CF">
      <w:pPr>
        <w:pStyle w:val="msonospacing0"/>
        <w:shd w:val="clear" w:color="auto" w:fill="FFFFFF"/>
        <w:spacing w:before="0" w:beforeAutospacing="0" w:after="0" w:afterAutospacing="0" w:line="360" w:lineRule="auto"/>
        <w:jc w:val="both"/>
        <w:rPr>
          <w:rFonts w:ascii="Arial" w:hAnsi="Arial" w:cs="Arial"/>
          <w:sz w:val="28"/>
          <w:szCs w:val="28"/>
        </w:rPr>
      </w:pPr>
      <w:r>
        <w:rPr>
          <w:rFonts w:ascii="Arial" w:hAnsi="Arial" w:cs="Arial"/>
          <w:sz w:val="28"/>
          <w:szCs w:val="28"/>
          <w:lang w:val="en-GB"/>
        </w:rPr>
        <w:t> </w:t>
      </w:r>
    </w:p>
    <w:p w:rsidR="000F54CF" w:rsidRDefault="000F54CF" w:rsidP="000F54CF">
      <w:pPr>
        <w:jc w:val="right"/>
        <w:rPr>
          <w:b/>
          <w:bCs/>
          <w:sz w:val="28"/>
          <w:szCs w:val="28"/>
        </w:rPr>
      </w:pPr>
    </w:p>
    <w:p w:rsidR="000F54CF" w:rsidRPr="0082700B" w:rsidRDefault="000F54CF" w:rsidP="000F54CF">
      <w:pPr>
        <w:jc w:val="right"/>
        <w:rPr>
          <w:rFonts w:ascii="Arial" w:hAnsi="Arial" w:cs="Arial"/>
          <w:b/>
          <w:bCs/>
          <w:sz w:val="28"/>
          <w:szCs w:val="28"/>
        </w:rPr>
      </w:pPr>
      <w:r w:rsidRPr="0082700B">
        <w:rPr>
          <w:rFonts w:ascii="Arial" w:hAnsi="Arial" w:cs="Arial"/>
          <w:b/>
          <w:bCs/>
          <w:sz w:val="28"/>
          <w:szCs w:val="28"/>
        </w:rPr>
        <w:t>2</w:t>
      </w:r>
      <w:r w:rsidR="0082700B" w:rsidRPr="0082700B">
        <w:rPr>
          <w:rFonts w:ascii="Arial" w:hAnsi="Arial" w:cs="Arial"/>
          <w:b/>
          <w:bCs/>
          <w:sz w:val="28"/>
          <w:szCs w:val="28"/>
        </w:rPr>
        <w:t xml:space="preserve">3 April </w:t>
      </w:r>
      <w:r w:rsidRPr="0082700B">
        <w:rPr>
          <w:rFonts w:ascii="Arial" w:hAnsi="Arial" w:cs="Arial"/>
          <w:b/>
          <w:bCs/>
          <w:sz w:val="28"/>
          <w:szCs w:val="28"/>
        </w:rPr>
        <w:t>2015</w:t>
      </w:r>
    </w:p>
    <w:p w:rsidR="000F54CF" w:rsidRDefault="000F54CF"/>
    <w:sectPr w:rsidR="000F54CF" w:rsidSect="00850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D4258"/>
    <w:rsid w:val="000F54CF"/>
    <w:rsid w:val="002369E8"/>
    <w:rsid w:val="007C48D3"/>
    <w:rsid w:val="007D4258"/>
    <w:rsid w:val="0082700B"/>
    <w:rsid w:val="0085093C"/>
    <w:rsid w:val="009E7668"/>
    <w:rsid w:val="00C63053"/>
    <w:rsid w:val="00D938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0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6305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3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053"/>
    <w:rPr>
      <w:rFonts w:ascii="Tahoma" w:hAnsi="Tahoma" w:cs="Tahoma"/>
      <w:sz w:val="16"/>
      <w:szCs w:val="16"/>
    </w:rPr>
  </w:style>
  <w:style w:type="character" w:styleId="Hyperlink">
    <w:name w:val="Hyperlink"/>
    <w:basedOn w:val="DefaultParagraphFont"/>
    <w:uiPriority w:val="99"/>
    <w:semiHidden/>
    <w:unhideWhenUsed/>
    <w:rsid w:val="000F54CF"/>
    <w:rPr>
      <w:color w:val="0000FF"/>
      <w:u w:val="single"/>
    </w:rPr>
  </w:style>
  <w:style w:type="paragraph" w:customStyle="1" w:styleId="msonospacing0">
    <w:name w:val="msonospacing0"/>
    <w:basedOn w:val="Normal"/>
    <w:rsid w:val="000F54CF"/>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converted-space">
    <w:name w:val="apple-converted-space"/>
    <w:basedOn w:val="DefaultParagraphFont"/>
    <w:rsid w:val="000F54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003148">
      <w:bodyDiv w:val="1"/>
      <w:marLeft w:val="0"/>
      <w:marRight w:val="0"/>
      <w:marTop w:val="0"/>
      <w:marBottom w:val="0"/>
      <w:divBdr>
        <w:top w:val="none" w:sz="0" w:space="0" w:color="auto"/>
        <w:left w:val="none" w:sz="0" w:space="0" w:color="auto"/>
        <w:bottom w:val="none" w:sz="0" w:space="0" w:color="auto"/>
        <w:right w:val="none" w:sz="0" w:space="0" w:color="auto"/>
      </w:divBdr>
    </w:div>
    <w:div w:id="191700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anvisaonline.gov.in/visa/tvoa.html" TargetMode="External"/><Relationship Id="rId3" Type="http://schemas.openxmlformats.org/officeDocument/2006/relationships/settings" Target="settings.xml"/><Relationship Id="rId7" Type="http://schemas.openxmlformats.org/officeDocument/2006/relationships/hyperlink" Target="http://mha1.nic.in/foreigDiv/PAP.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indianconsulate-sf.org/images/ashokachkra.gi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diatvo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2015-04-23T13:54:00Z</dcterms:created>
  <dcterms:modified xsi:type="dcterms:W3CDTF">2015-04-23T15:01:00Z</dcterms:modified>
</cp:coreProperties>
</file>