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7862C0" w:rsidRPr="006E4DD3" w:rsidTr="007131E4">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862C0" w:rsidRPr="006E4DD3" w:rsidRDefault="007862C0" w:rsidP="007131E4">
            <w:pPr>
              <w:rPr>
                <w:rFonts w:cs="Arial"/>
                <w:sz w:val="32"/>
                <w:szCs w:val="32"/>
              </w:rPr>
            </w:pPr>
            <w:r w:rsidRPr="006E4DD3">
              <w:rPr>
                <w:rFonts w:cs="Arial"/>
                <w:sz w:val="32"/>
                <w:szCs w:val="32"/>
              </w:rPr>
              <w:br w:type="page"/>
            </w:r>
            <w:r>
              <w:rPr>
                <w:rFonts w:cs="Arial"/>
                <w:noProof/>
                <w:sz w:val="32"/>
                <w:szCs w:val="32"/>
              </w:rPr>
              <w:drawing>
                <wp:inline distT="0" distB="0" distL="0" distR="0" wp14:anchorId="73716C48" wp14:editId="6153F57F">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862C0" w:rsidRPr="006E4DD3" w:rsidRDefault="007862C0" w:rsidP="007131E4">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BA1E4E" w:rsidRDefault="00BA1E4E" w:rsidP="00BA1E4E">
      <w:pPr>
        <w:pStyle w:val="NoSpacing"/>
        <w:ind w:hanging="90"/>
        <w:jc w:val="center"/>
        <w:rPr>
          <w:rFonts w:ascii="Arial" w:hAnsi="Arial" w:cs="Arial"/>
          <w:b/>
          <w:sz w:val="28"/>
          <w:szCs w:val="28"/>
          <w:u w:val="single"/>
        </w:rPr>
      </w:pPr>
    </w:p>
    <w:p w:rsidR="00BA1E4E" w:rsidRDefault="00BA1E4E" w:rsidP="00BA1E4E">
      <w:pPr>
        <w:pStyle w:val="NoSpacing"/>
        <w:ind w:hanging="90"/>
        <w:jc w:val="center"/>
        <w:rPr>
          <w:rFonts w:ascii="Arial" w:hAnsi="Arial" w:cs="Arial"/>
          <w:b/>
          <w:sz w:val="28"/>
          <w:szCs w:val="28"/>
          <w:u w:val="single"/>
        </w:rPr>
      </w:pPr>
    </w:p>
    <w:p w:rsidR="00BA1E4E" w:rsidRDefault="00BA1E4E" w:rsidP="00BA1E4E">
      <w:pPr>
        <w:pStyle w:val="NoSpacing"/>
        <w:ind w:hanging="90"/>
        <w:jc w:val="center"/>
        <w:rPr>
          <w:rFonts w:ascii="Arial" w:hAnsi="Arial" w:cs="Arial"/>
          <w:b/>
          <w:sz w:val="28"/>
          <w:szCs w:val="28"/>
          <w:u w:val="single"/>
        </w:rPr>
      </w:pPr>
    </w:p>
    <w:p w:rsidR="007217CC" w:rsidRPr="00BA1E4E" w:rsidRDefault="007217CC" w:rsidP="00BA1E4E">
      <w:pPr>
        <w:pStyle w:val="NoSpacing"/>
        <w:ind w:hanging="90"/>
        <w:jc w:val="center"/>
        <w:rPr>
          <w:rFonts w:ascii="Arial" w:hAnsi="Arial" w:cs="Arial"/>
          <w:b/>
          <w:sz w:val="28"/>
          <w:szCs w:val="28"/>
          <w:u w:val="single"/>
        </w:rPr>
      </w:pPr>
      <w:r w:rsidRPr="00BA1E4E">
        <w:rPr>
          <w:rFonts w:ascii="Arial" w:hAnsi="Arial" w:cs="Arial"/>
          <w:b/>
          <w:sz w:val="28"/>
          <w:szCs w:val="28"/>
          <w:u w:val="single"/>
        </w:rPr>
        <w:t>Press Release</w:t>
      </w:r>
    </w:p>
    <w:p w:rsidR="007217CC" w:rsidRPr="00BA1E4E" w:rsidRDefault="007217CC" w:rsidP="007217CC">
      <w:pPr>
        <w:pStyle w:val="NoSpacing"/>
        <w:jc w:val="center"/>
        <w:rPr>
          <w:rFonts w:ascii="Arial" w:hAnsi="Arial" w:cs="Arial"/>
          <w:b/>
          <w:sz w:val="28"/>
          <w:szCs w:val="28"/>
          <w:u w:val="single"/>
        </w:rPr>
      </w:pPr>
    </w:p>
    <w:p w:rsidR="007217CC" w:rsidRPr="00BA1E4E" w:rsidRDefault="007217CC" w:rsidP="007217CC">
      <w:pPr>
        <w:pStyle w:val="NoSpacing"/>
        <w:jc w:val="center"/>
        <w:rPr>
          <w:rFonts w:ascii="Arial" w:hAnsi="Arial" w:cs="Arial"/>
          <w:b/>
          <w:sz w:val="28"/>
          <w:szCs w:val="28"/>
          <w:u w:val="single"/>
        </w:rPr>
      </w:pPr>
    </w:p>
    <w:p w:rsidR="007217CC" w:rsidRPr="00BA1E4E" w:rsidRDefault="007217CC" w:rsidP="007217CC">
      <w:pPr>
        <w:pStyle w:val="NoSpacing"/>
        <w:jc w:val="center"/>
        <w:rPr>
          <w:rFonts w:ascii="Arial" w:hAnsi="Arial" w:cs="Arial"/>
          <w:b/>
          <w:sz w:val="28"/>
          <w:szCs w:val="28"/>
          <w:u w:val="single"/>
        </w:rPr>
      </w:pPr>
      <w:r w:rsidRPr="00BA1E4E">
        <w:rPr>
          <w:rFonts w:ascii="Arial" w:hAnsi="Arial" w:cs="Arial"/>
          <w:b/>
          <w:sz w:val="28"/>
          <w:szCs w:val="28"/>
          <w:u w:val="single"/>
        </w:rPr>
        <w:t>Consular Services rendered by the Embassy during 2014</w:t>
      </w:r>
    </w:p>
    <w:p w:rsidR="007217CC" w:rsidRPr="00BA1E4E" w:rsidRDefault="007217CC" w:rsidP="007217CC">
      <w:pPr>
        <w:pStyle w:val="NoSpacing"/>
        <w:jc w:val="both"/>
        <w:rPr>
          <w:rFonts w:ascii="Arial" w:hAnsi="Arial" w:cs="Arial"/>
          <w:b/>
          <w:sz w:val="28"/>
          <w:szCs w:val="28"/>
          <w:u w:val="single"/>
        </w:rPr>
      </w:pPr>
    </w:p>
    <w:p w:rsidR="007217CC" w:rsidRPr="00BA1E4E" w:rsidRDefault="007217CC" w:rsidP="007217CC">
      <w:pPr>
        <w:pStyle w:val="NoSpacing"/>
        <w:spacing w:line="360" w:lineRule="auto"/>
        <w:jc w:val="both"/>
        <w:rPr>
          <w:rFonts w:ascii="Arial" w:hAnsi="Arial" w:cs="Arial"/>
          <w:b/>
          <w:sz w:val="28"/>
          <w:szCs w:val="28"/>
          <w:u w:val="single"/>
        </w:rPr>
      </w:pPr>
    </w:p>
    <w:p w:rsidR="007217CC" w:rsidRPr="00BA1E4E" w:rsidRDefault="007217CC" w:rsidP="007217CC">
      <w:pPr>
        <w:pStyle w:val="NoSpacing"/>
        <w:spacing w:line="360" w:lineRule="auto"/>
        <w:ind w:firstLine="720"/>
        <w:jc w:val="both"/>
        <w:rPr>
          <w:rFonts w:ascii="Arial" w:hAnsi="Arial" w:cs="Arial"/>
          <w:color w:val="000000"/>
          <w:sz w:val="28"/>
          <w:szCs w:val="28"/>
          <w:shd w:val="clear" w:color="auto" w:fill="FFFFFF"/>
        </w:rPr>
      </w:pPr>
      <w:r w:rsidRPr="00BA1E4E">
        <w:rPr>
          <w:rFonts w:ascii="Arial" w:hAnsi="Arial" w:cs="Arial"/>
          <w:color w:val="000000"/>
          <w:sz w:val="28"/>
          <w:szCs w:val="28"/>
          <w:shd w:val="clear" w:color="auto" w:fill="FFFFFF"/>
        </w:rPr>
        <w:t xml:space="preserve">It has been the endeavour of the Embassy to make its services prompt, courteous and easily accessible to all in Kuwait. As part of these </w:t>
      </w:r>
      <w:proofErr w:type="spellStart"/>
      <w:r w:rsidRPr="00BA1E4E">
        <w:rPr>
          <w:rFonts w:ascii="Arial" w:hAnsi="Arial" w:cs="Arial"/>
          <w:color w:val="000000"/>
          <w:sz w:val="28"/>
          <w:szCs w:val="28"/>
          <w:shd w:val="clear" w:color="auto" w:fill="FFFFFF"/>
        </w:rPr>
        <w:t>ongoing</w:t>
      </w:r>
      <w:proofErr w:type="spellEnd"/>
      <w:r w:rsidRPr="00BA1E4E">
        <w:rPr>
          <w:rFonts w:ascii="Arial" w:hAnsi="Arial" w:cs="Arial"/>
          <w:color w:val="000000"/>
          <w:sz w:val="28"/>
          <w:szCs w:val="28"/>
          <w:shd w:val="clear" w:color="auto" w:fill="FFFFFF"/>
        </w:rPr>
        <w:t xml:space="preserve"> efforts, the Embassy rendered various consular services during the year 2014</w:t>
      </w:r>
      <w:r w:rsidR="005B7D8C">
        <w:rPr>
          <w:rFonts w:ascii="Arial" w:hAnsi="Arial" w:cs="Arial"/>
          <w:color w:val="000000"/>
          <w:sz w:val="28"/>
          <w:szCs w:val="28"/>
          <w:shd w:val="clear" w:color="auto" w:fill="FFFFFF"/>
        </w:rPr>
        <w:t>.</w:t>
      </w:r>
      <w:r w:rsidRPr="00BA1E4E">
        <w:rPr>
          <w:rFonts w:ascii="Arial" w:hAnsi="Arial" w:cs="Arial"/>
          <w:color w:val="000000"/>
          <w:sz w:val="28"/>
          <w:szCs w:val="28"/>
          <w:shd w:val="clear" w:color="auto" w:fill="FFFFFF"/>
        </w:rPr>
        <w:t xml:space="preserve"> </w:t>
      </w:r>
      <w:r w:rsidR="005B7D8C">
        <w:rPr>
          <w:rFonts w:ascii="Arial" w:hAnsi="Arial" w:cs="Arial"/>
          <w:color w:val="000000"/>
          <w:sz w:val="28"/>
          <w:szCs w:val="28"/>
          <w:shd w:val="clear" w:color="auto" w:fill="FFFFFF"/>
        </w:rPr>
        <w:t>T</w:t>
      </w:r>
      <w:r w:rsidRPr="00BA1E4E">
        <w:rPr>
          <w:rFonts w:ascii="Arial" w:hAnsi="Arial" w:cs="Arial"/>
          <w:color w:val="000000"/>
          <w:sz w:val="28"/>
          <w:szCs w:val="28"/>
          <w:shd w:val="clear" w:color="auto" w:fill="FFFFFF"/>
        </w:rPr>
        <w:t>he highlights are as under:</w:t>
      </w:r>
    </w:p>
    <w:p w:rsidR="007217CC" w:rsidRPr="00BA1E4E" w:rsidRDefault="007217CC" w:rsidP="007217CC">
      <w:pPr>
        <w:pStyle w:val="NoSpacing"/>
        <w:spacing w:line="360" w:lineRule="auto"/>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r w:rsidRPr="00BA1E4E">
        <w:rPr>
          <w:rFonts w:ascii="Arial" w:hAnsi="Arial" w:cs="Arial"/>
          <w:color w:val="000000"/>
          <w:sz w:val="28"/>
          <w:szCs w:val="28"/>
          <w:shd w:val="clear" w:color="auto" w:fill="FFFFFF"/>
        </w:rPr>
        <w:t xml:space="preserve">(a) </w:t>
      </w:r>
      <w:r w:rsidRPr="00BA1E4E">
        <w:rPr>
          <w:rFonts w:ascii="Arial" w:hAnsi="Arial" w:cs="Arial"/>
          <w:b/>
          <w:color w:val="000000"/>
          <w:sz w:val="28"/>
          <w:szCs w:val="28"/>
          <w:u w:val="single"/>
          <w:shd w:val="clear" w:color="auto" w:fill="FFFFFF"/>
        </w:rPr>
        <w:t>Passports services</w:t>
      </w:r>
      <w:r w:rsidRPr="00BA1E4E">
        <w:rPr>
          <w:rFonts w:ascii="Arial" w:hAnsi="Arial" w:cs="Arial"/>
          <w:color w:val="000000"/>
          <w:sz w:val="28"/>
          <w:szCs w:val="28"/>
          <w:shd w:val="clear" w:color="auto" w:fill="FFFFFF"/>
        </w:rPr>
        <w:t>: The Embassy issued over 77,700 passports during the year 2014</w:t>
      </w:r>
      <w:r w:rsidR="005B7D8C">
        <w:rPr>
          <w:rFonts w:ascii="Arial" w:hAnsi="Arial" w:cs="Arial"/>
          <w:color w:val="000000"/>
          <w:sz w:val="28"/>
          <w:szCs w:val="28"/>
          <w:shd w:val="clear" w:color="auto" w:fill="FFFFFF"/>
        </w:rPr>
        <w:t>,</w:t>
      </w:r>
      <w:r w:rsidRPr="00BA1E4E">
        <w:rPr>
          <w:rFonts w:ascii="Arial" w:hAnsi="Arial" w:cs="Arial"/>
          <w:color w:val="000000"/>
          <w:sz w:val="28"/>
          <w:szCs w:val="28"/>
          <w:shd w:val="clear" w:color="auto" w:fill="FFFFFF"/>
        </w:rPr>
        <w:t xml:space="preserve"> representing a growth o</w:t>
      </w:r>
      <w:r w:rsidR="005B7D8C">
        <w:rPr>
          <w:rFonts w:ascii="Arial" w:hAnsi="Arial" w:cs="Arial"/>
          <w:color w:val="000000"/>
          <w:sz w:val="28"/>
          <w:szCs w:val="28"/>
          <w:shd w:val="clear" w:color="auto" w:fill="FFFFFF"/>
        </w:rPr>
        <w:t>f about 5.5% over the year 2013.</w:t>
      </w: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r w:rsidRPr="00BA1E4E">
        <w:rPr>
          <w:rFonts w:ascii="Arial" w:hAnsi="Arial" w:cs="Arial"/>
          <w:color w:val="000000"/>
          <w:sz w:val="28"/>
          <w:szCs w:val="28"/>
          <w:shd w:val="clear" w:color="auto" w:fill="FFFFFF"/>
        </w:rPr>
        <w:t xml:space="preserve">(b) </w:t>
      </w:r>
      <w:r w:rsidRPr="00BA1E4E">
        <w:rPr>
          <w:rFonts w:ascii="Arial" w:hAnsi="Arial" w:cs="Arial"/>
          <w:b/>
          <w:color w:val="000000"/>
          <w:sz w:val="28"/>
          <w:szCs w:val="28"/>
          <w:u w:val="single"/>
          <w:shd w:val="clear" w:color="auto" w:fill="FFFFFF"/>
        </w:rPr>
        <w:t>Visas</w:t>
      </w:r>
      <w:r w:rsidRPr="00BA1E4E">
        <w:rPr>
          <w:rFonts w:ascii="Arial" w:hAnsi="Arial" w:cs="Arial"/>
          <w:color w:val="000000"/>
          <w:sz w:val="28"/>
          <w:szCs w:val="28"/>
          <w:shd w:val="clear" w:color="auto" w:fill="FFFFFF"/>
        </w:rPr>
        <w:t>: The Embassy issued over 12,700 visas during 2014</w:t>
      </w:r>
      <w:r w:rsidR="005B7D8C">
        <w:rPr>
          <w:rFonts w:ascii="Arial" w:hAnsi="Arial" w:cs="Arial"/>
          <w:color w:val="000000"/>
          <w:sz w:val="28"/>
          <w:szCs w:val="28"/>
          <w:shd w:val="clear" w:color="auto" w:fill="FFFFFF"/>
        </w:rPr>
        <w:t>,</w:t>
      </w:r>
      <w:r w:rsidRPr="00BA1E4E">
        <w:rPr>
          <w:rFonts w:ascii="Arial" w:hAnsi="Arial" w:cs="Arial"/>
          <w:color w:val="000000"/>
          <w:sz w:val="28"/>
          <w:szCs w:val="28"/>
          <w:shd w:val="clear" w:color="auto" w:fill="FFFFFF"/>
        </w:rPr>
        <w:t xml:space="preserve"> registering an increase of 20% of visas issued during the year 2013.</w:t>
      </w: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r w:rsidRPr="00BA1E4E">
        <w:rPr>
          <w:rFonts w:ascii="Arial" w:hAnsi="Arial" w:cs="Arial"/>
          <w:color w:val="000000"/>
          <w:sz w:val="28"/>
          <w:szCs w:val="28"/>
          <w:shd w:val="clear" w:color="auto" w:fill="FFFFFF"/>
        </w:rPr>
        <w:t xml:space="preserve">(c) </w:t>
      </w:r>
      <w:r w:rsidRPr="00BA1E4E">
        <w:rPr>
          <w:rFonts w:ascii="Arial" w:hAnsi="Arial" w:cs="Arial"/>
          <w:b/>
          <w:color w:val="000000"/>
          <w:sz w:val="28"/>
          <w:szCs w:val="28"/>
          <w:u w:val="single"/>
          <w:shd w:val="clear" w:color="auto" w:fill="FFFFFF"/>
        </w:rPr>
        <w:t>PIO/OCI cards</w:t>
      </w:r>
      <w:r w:rsidRPr="00BA1E4E">
        <w:rPr>
          <w:rFonts w:ascii="Arial" w:hAnsi="Arial" w:cs="Arial"/>
          <w:color w:val="000000"/>
          <w:sz w:val="28"/>
          <w:szCs w:val="28"/>
          <w:shd w:val="clear" w:color="auto" w:fill="FFFFFF"/>
        </w:rPr>
        <w:t xml:space="preserve">: There has been significant </w:t>
      </w:r>
      <w:r w:rsidR="005B7D8C">
        <w:rPr>
          <w:rFonts w:ascii="Arial" w:hAnsi="Arial" w:cs="Arial"/>
          <w:color w:val="000000"/>
          <w:sz w:val="28"/>
          <w:szCs w:val="28"/>
          <w:shd w:val="clear" w:color="auto" w:fill="FFFFFF"/>
        </w:rPr>
        <w:t>jump</w:t>
      </w:r>
      <w:r w:rsidRPr="00BA1E4E">
        <w:rPr>
          <w:rFonts w:ascii="Arial" w:hAnsi="Arial" w:cs="Arial"/>
          <w:color w:val="000000"/>
          <w:sz w:val="28"/>
          <w:szCs w:val="28"/>
          <w:shd w:val="clear" w:color="auto" w:fill="FFFFFF"/>
        </w:rPr>
        <w:t xml:space="preserve"> in issue of PIO cards during 2014. Embassy issued 80 such cards</w:t>
      </w:r>
      <w:r w:rsidR="005B7D8C">
        <w:rPr>
          <w:rFonts w:ascii="Arial" w:hAnsi="Arial" w:cs="Arial"/>
          <w:color w:val="000000"/>
          <w:sz w:val="28"/>
          <w:szCs w:val="28"/>
          <w:shd w:val="clear" w:color="auto" w:fill="FFFFFF"/>
        </w:rPr>
        <w:t>,</w:t>
      </w:r>
      <w:r w:rsidRPr="00BA1E4E">
        <w:rPr>
          <w:rFonts w:ascii="Arial" w:hAnsi="Arial" w:cs="Arial"/>
          <w:color w:val="000000"/>
          <w:sz w:val="28"/>
          <w:szCs w:val="28"/>
          <w:shd w:val="clear" w:color="auto" w:fill="FFFFFF"/>
        </w:rPr>
        <w:t xml:space="preserve"> showing 117% increase over the number of cards issued in 2013. With regard to OCI cards, it has also showed an increase of 20% over the number of OCI cards issued in 2013.</w:t>
      </w: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r w:rsidRPr="00BA1E4E">
        <w:rPr>
          <w:rFonts w:ascii="Arial" w:hAnsi="Arial" w:cs="Arial"/>
          <w:color w:val="000000"/>
          <w:sz w:val="28"/>
          <w:szCs w:val="28"/>
          <w:shd w:val="clear" w:color="auto" w:fill="FFFFFF"/>
        </w:rPr>
        <w:t xml:space="preserve">(d) </w:t>
      </w:r>
      <w:r w:rsidRPr="00BA1E4E">
        <w:rPr>
          <w:rFonts w:ascii="Arial" w:hAnsi="Arial" w:cs="Arial"/>
          <w:b/>
          <w:color w:val="000000"/>
          <w:sz w:val="28"/>
          <w:szCs w:val="28"/>
          <w:u w:val="single"/>
          <w:shd w:val="clear" w:color="auto" w:fill="FFFFFF"/>
        </w:rPr>
        <w:t>Death registration</w:t>
      </w:r>
      <w:r w:rsidRPr="00BA1E4E">
        <w:rPr>
          <w:rFonts w:ascii="Arial" w:hAnsi="Arial" w:cs="Arial"/>
          <w:color w:val="000000"/>
          <w:sz w:val="28"/>
          <w:szCs w:val="28"/>
          <w:u w:val="single"/>
          <w:shd w:val="clear" w:color="auto" w:fill="FFFFFF"/>
        </w:rPr>
        <w:t>:</w:t>
      </w:r>
      <w:r w:rsidRPr="00BA1E4E">
        <w:rPr>
          <w:rFonts w:ascii="Arial" w:hAnsi="Arial" w:cs="Arial"/>
          <w:color w:val="000000"/>
          <w:sz w:val="28"/>
          <w:szCs w:val="28"/>
          <w:shd w:val="clear" w:color="auto" w:fill="FFFFFF"/>
        </w:rPr>
        <w:t xml:space="preserve"> The total number of deaths of Indian nationals registered with the Embassy during 2014 is 559</w:t>
      </w:r>
      <w:r w:rsidR="005B7D8C">
        <w:rPr>
          <w:rFonts w:ascii="Arial" w:hAnsi="Arial" w:cs="Arial"/>
          <w:color w:val="000000"/>
          <w:sz w:val="28"/>
          <w:szCs w:val="28"/>
          <w:shd w:val="clear" w:color="auto" w:fill="FFFFFF"/>
        </w:rPr>
        <w:t>,</w:t>
      </w:r>
      <w:r w:rsidRPr="00BA1E4E">
        <w:rPr>
          <w:rFonts w:ascii="Arial" w:hAnsi="Arial" w:cs="Arial"/>
          <w:color w:val="000000"/>
          <w:sz w:val="28"/>
          <w:szCs w:val="28"/>
          <w:shd w:val="clear" w:color="auto" w:fill="FFFFFF"/>
        </w:rPr>
        <w:t xml:space="preserve"> registering an increase of about 5% over the deaths occurred in 2013. During the period, 434 mortal remains were transported to India while 125 dead bodies were buried locally. The total death compensation (including outstanding dues from the companies) remitted by the Embassy to legal heirs in India was </w:t>
      </w:r>
      <w:proofErr w:type="spellStart"/>
      <w:r w:rsidRPr="00BA1E4E">
        <w:rPr>
          <w:rFonts w:ascii="Arial" w:hAnsi="Arial" w:cs="Arial"/>
          <w:color w:val="000000"/>
          <w:sz w:val="28"/>
          <w:szCs w:val="28"/>
          <w:shd w:val="clear" w:color="auto" w:fill="FFFFFF"/>
        </w:rPr>
        <w:t>Rs</w:t>
      </w:r>
      <w:proofErr w:type="spellEnd"/>
      <w:r w:rsidRPr="00BA1E4E">
        <w:rPr>
          <w:rFonts w:ascii="Arial" w:hAnsi="Arial" w:cs="Arial"/>
          <w:color w:val="000000"/>
          <w:sz w:val="28"/>
          <w:szCs w:val="28"/>
          <w:shd w:val="clear" w:color="auto" w:fill="FFFFFF"/>
        </w:rPr>
        <w:t xml:space="preserve">. 6.20 </w:t>
      </w:r>
      <w:proofErr w:type="spellStart"/>
      <w:r w:rsidRPr="00BA1E4E">
        <w:rPr>
          <w:rFonts w:ascii="Arial" w:hAnsi="Arial" w:cs="Arial"/>
          <w:color w:val="000000"/>
          <w:sz w:val="28"/>
          <w:szCs w:val="28"/>
          <w:shd w:val="clear" w:color="auto" w:fill="FFFFFF"/>
        </w:rPr>
        <w:t>Crore</w:t>
      </w:r>
      <w:proofErr w:type="spellEnd"/>
      <w:r w:rsidRPr="00BA1E4E">
        <w:rPr>
          <w:rFonts w:ascii="Arial" w:hAnsi="Arial" w:cs="Arial"/>
          <w:color w:val="000000"/>
          <w:sz w:val="28"/>
          <w:szCs w:val="28"/>
          <w:shd w:val="clear" w:color="auto" w:fill="FFFFFF"/>
        </w:rPr>
        <w:t>. The Embassy is updating on a daily basis the status of the disposal/transportation of mortal remains of Indians died in Kuwait as well as updating data information of the deceased Indian nationals in Kuwait in the Website under e</w:t>
      </w:r>
      <w:r w:rsidR="005B7D8C">
        <w:rPr>
          <w:rFonts w:ascii="Arial" w:hAnsi="Arial" w:cs="Arial"/>
          <w:color w:val="000000"/>
          <w:sz w:val="28"/>
          <w:szCs w:val="28"/>
          <w:shd w:val="clear" w:color="auto" w:fill="FFFFFF"/>
        </w:rPr>
        <w:t>-</w:t>
      </w:r>
      <w:r w:rsidRPr="00BA1E4E">
        <w:rPr>
          <w:rFonts w:ascii="Arial" w:hAnsi="Arial" w:cs="Arial"/>
          <w:color w:val="000000"/>
          <w:sz w:val="28"/>
          <w:szCs w:val="28"/>
          <w:shd w:val="clear" w:color="auto" w:fill="FFFFFF"/>
        </w:rPr>
        <w:t xml:space="preserve">migrate (transportation of mortal remains from ECR countries) of Ministry of Overseas Indian Affairs, </w:t>
      </w:r>
      <w:proofErr w:type="spellStart"/>
      <w:r w:rsidRPr="00BA1E4E">
        <w:rPr>
          <w:rFonts w:ascii="Arial" w:hAnsi="Arial" w:cs="Arial"/>
          <w:color w:val="000000"/>
          <w:sz w:val="28"/>
          <w:szCs w:val="28"/>
          <w:shd w:val="clear" w:color="auto" w:fill="FFFFFF"/>
        </w:rPr>
        <w:t>Govt</w:t>
      </w:r>
      <w:proofErr w:type="spellEnd"/>
      <w:r w:rsidRPr="00BA1E4E">
        <w:rPr>
          <w:rFonts w:ascii="Arial" w:hAnsi="Arial" w:cs="Arial"/>
          <w:color w:val="000000"/>
          <w:sz w:val="28"/>
          <w:szCs w:val="28"/>
          <w:shd w:val="clear" w:color="auto" w:fill="FFFFFF"/>
        </w:rPr>
        <w:t xml:space="preserve"> of India. </w:t>
      </w: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r w:rsidRPr="00BA1E4E">
        <w:rPr>
          <w:rFonts w:ascii="Arial" w:hAnsi="Arial" w:cs="Arial"/>
          <w:color w:val="000000"/>
          <w:sz w:val="28"/>
          <w:szCs w:val="28"/>
          <w:shd w:val="clear" w:color="auto" w:fill="FFFFFF"/>
        </w:rPr>
        <w:t xml:space="preserve">(e) </w:t>
      </w:r>
      <w:r w:rsidRPr="00BA1E4E">
        <w:rPr>
          <w:rFonts w:ascii="Arial" w:hAnsi="Arial" w:cs="Arial"/>
          <w:color w:val="000000"/>
          <w:sz w:val="28"/>
          <w:szCs w:val="28"/>
          <w:u w:val="single"/>
          <w:shd w:val="clear" w:color="auto" w:fill="FFFFFF"/>
        </w:rPr>
        <w:t>Attestation</w:t>
      </w:r>
      <w:r w:rsidRPr="00BA1E4E">
        <w:rPr>
          <w:rFonts w:ascii="Arial" w:hAnsi="Arial" w:cs="Arial"/>
          <w:color w:val="000000"/>
          <w:sz w:val="28"/>
          <w:szCs w:val="28"/>
          <w:shd w:val="clear" w:color="auto" w:fill="FFFFFF"/>
        </w:rPr>
        <w:t>: The Embassy attested a total of 96</w:t>
      </w:r>
      <w:r w:rsidR="005B7D8C">
        <w:rPr>
          <w:rFonts w:ascii="Arial" w:hAnsi="Arial" w:cs="Arial"/>
          <w:color w:val="000000"/>
          <w:sz w:val="28"/>
          <w:szCs w:val="28"/>
          <w:shd w:val="clear" w:color="auto" w:fill="FFFFFF"/>
        </w:rPr>
        <w:t>,</w:t>
      </w:r>
      <w:r w:rsidRPr="00BA1E4E">
        <w:rPr>
          <w:rFonts w:ascii="Arial" w:hAnsi="Arial" w:cs="Arial"/>
          <w:color w:val="000000"/>
          <w:sz w:val="28"/>
          <w:szCs w:val="28"/>
          <w:shd w:val="clear" w:color="auto" w:fill="FFFFFF"/>
        </w:rPr>
        <w:t xml:space="preserve">145 documents like Power of Attorney, Driving License, Relationship certificates, affidavits etc. There is an increase of about 23% </w:t>
      </w:r>
      <w:r w:rsidR="005B7D8C">
        <w:rPr>
          <w:rFonts w:ascii="Arial" w:hAnsi="Arial" w:cs="Arial"/>
          <w:color w:val="000000"/>
          <w:sz w:val="28"/>
          <w:szCs w:val="28"/>
          <w:shd w:val="clear" w:color="auto" w:fill="FFFFFF"/>
        </w:rPr>
        <w:t>in</w:t>
      </w:r>
      <w:r w:rsidRPr="00BA1E4E">
        <w:rPr>
          <w:rFonts w:ascii="Arial" w:hAnsi="Arial" w:cs="Arial"/>
          <w:color w:val="000000"/>
          <w:sz w:val="28"/>
          <w:szCs w:val="28"/>
          <w:shd w:val="clear" w:color="auto" w:fill="FFFFFF"/>
        </w:rPr>
        <w:t xml:space="preserve"> attestation work in 2014 over the attestations done in 2013.</w:t>
      </w: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r w:rsidRPr="00BA1E4E">
        <w:rPr>
          <w:rFonts w:ascii="Arial" w:hAnsi="Arial" w:cs="Arial"/>
          <w:color w:val="000000"/>
          <w:sz w:val="28"/>
          <w:szCs w:val="28"/>
          <w:shd w:val="clear" w:color="auto" w:fill="FFFFFF"/>
        </w:rPr>
        <w:t xml:space="preserve">(f) </w:t>
      </w:r>
      <w:r w:rsidRPr="00BA1E4E">
        <w:rPr>
          <w:rFonts w:ascii="Arial" w:hAnsi="Arial" w:cs="Arial"/>
          <w:color w:val="000000"/>
          <w:sz w:val="28"/>
          <w:szCs w:val="28"/>
          <w:u w:val="single"/>
          <w:shd w:val="clear" w:color="auto" w:fill="FFFFFF"/>
        </w:rPr>
        <w:t>Emergency Certificates (EC</w:t>
      </w:r>
      <w:r w:rsidR="005B7D8C">
        <w:rPr>
          <w:rFonts w:ascii="Arial" w:hAnsi="Arial" w:cs="Arial"/>
          <w:color w:val="000000"/>
          <w:sz w:val="28"/>
          <w:szCs w:val="28"/>
          <w:u w:val="single"/>
          <w:shd w:val="clear" w:color="auto" w:fill="FFFFFF"/>
        </w:rPr>
        <w:t>)</w:t>
      </w:r>
      <w:r w:rsidRPr="00BA1E4E">
        <w:rPr>
          <w:rFonts w:ascii="Arial" w:hAnsi="Arial" w:cs="Arial"/>
          <w:color w:val="000000"/>
          <w:sz w:val="28"/>
          <w:szCs w:val="28"/>
          <w:shd w:val="clear" w:color="auto" w:fill="FFFFFF"/>
        </w:rPr>
        <w:t xml:space="preserve">: During the year 2014, the Embassy issued 2815 ECs to Indian national for their repatriation to India showing an increase of about 7% over the figures of ECs issued in 2013. </w:t>
      </w: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p>
    <w:p w:rsidR="007217CC" w:rsidRPr="00BA1E4E" w:rsidRDefault="007217CC" w:rsidP="007217CC">
      <w:pPr>
        <w:pStyle w:val="NoSpacing"/>
        <w:spacing w:line="360" w:lineRule="auto"/>
        <w:jc w:val="both"/>
        <w:rPr>
          <w:rFonts w:ascii="Arial" w:hAnsi="Arial" w:cs="Arial"/>
          <w:color w:val="000000"/>
          <w:sz w:val="28"/>
          <w:szCs w:val="28"/>
          <w:u w:val="single"/>
          <w:shd w:val="clear" w:color="auto" w:fill="FFFFFF"/>
        </w:rPr>
      </w:pPr>
      <w:r w:rsidRPr="00BA1E4E">
        <w:rPr>
          <w:rFonts w:ascii="Arial" w:hAnsi="Arial" w:cs="Arial"/>
          <w:color w:val="000000"/>
          <w:sz w:val="28"/>
          <w:szCs w:val="28"/>
          <w:u w:val="single"/>
          <w:shd w:val="clear" w:color="auto" w:fill="FFFFFF"/>
        </w:rPr>
        <w:t>Outreach to Indian nationals:</w:t>
      </w:r>
    </w:p>
    <w:p w:rsidR="007217CC" w:rsidRPr="00BA1E4E" w:rsidRDefault="007217CC" w:rsidP="007217CC">
      <w:pPr>
        <w:pStyle w:val="NoSpacing"/>
        <w:spacing w:line="360" w:lineRule="auto"/>
        <w:jc w:val="both"/>
        <w:rPr>
          <w:rFonts w:ascii="Arial" w:hAnsi="Arial" w:cs="Arial"/>
          <w:color w:val="000000"/>
          <w:sz w:val="28"/>
          <w:szCs w:val="28"/>
          <w:u w:val="single"/>
          <w:shd w:val="clear" w:color="auto" w:fill="FFFFFF"/>
        </w:rPr>
      </w:pPr>
    </w:p>
    <w:p w:rsidR="007217CC" w:rsidRPr="00BA1E4E" w:rsidRDefault="00CE6EDA" w:rsidP="00CE6EDA">
      <w:pPr>
        <w:pStyle w:val="NoSpacing"/>
        <w:spacing w:line="36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2.</w:t>
      </w:r>
      <w:r>
        <w:rPr>
          <w:rFonts w:ascii="Arial" w:hAnsi="Arial" w:cs="Arial"/>
          <w:color w:val="000000"/>
          <w:sz w:val="28"/>
          <w:szCs w:val="28"/>
          <w:shd w:val="clear" w:color="auto" w:fill="FFFFFF"/>
        </w:rPr>
        <w:tab/>
      </w:r>
      <w:r w:rsidR="007217CC" w:rsidRPr="00BA1E4E">
        <w:rPr>
          <w:rFonts w:ascii="Arial" w:hAnsi="Arial" w:cs="Arial"/>
          <w:color w:val="000000"/>
          <w:sz w:val="28"/>
          <w:szCs w:val="28"/>
          <w:shd w:val="clear" w:color="auto" w:fill="FFFFFF"/>
        </w:rPr>
        <w:t xml:space="preserve">To assist Indian national in Kuwait, the Embassy opened a Passport Centre in </w:t>
      </w:r>
      <w:proofErr w:type="spellStart"/>
      <w:r w:rsidR="007217CC" w:rsidRPr="00BA1E4E">
        <w:rPr>
          <w:rFonts w:ascii="Arial" w:hAnsi="Arial" w:cs="Arial"/>
          <w:color w:val="000000"/>
          <w:sz w:val="28"/>
          <w:szCs w:val="28"/>
          <w:shd w:val="clear" w:color="auto" w:fill="FFFFFF"/>
        </w:rPr>
        <w:t>Jleeb</w:t>
      </w:r>
      <w:proofErr w:type="spellEnd"/>
      <w:r w:rsidR="007217CC" w:rsidRPr="00BA1E4E">
        <w:rPr>
          <w:rFonts w:ascii="Arial" w:hAnsi="Arial" w:cs="Arial"/>
          <w:color w:val="000000"/>
          <w:sz w:val="28"/>
          <w:szCs w:val="28"/>
          <w:shd w:val="clear" w:color="auto" w:fill="FFFFFF"/>
        </w:rPr>
        <w:t xml:space="preserve"> Al </w:t>
      </w:r>
      <w:proofErr w:type="spellStart"/>
      <w:r w:rsidR="007217CC" w:rsidRPr="00BA1E4E">
        <w:rPr>
          <w:rFonts w:ascii="Arial" w:hAnsi="Arial" w:cs="Arial"/>
          <w:color w:val="000000"/>
          <w:sz w:val="28"/>
          <w:szCs w:val="28"/>
          <w:shd w:val="clear" w:color="auto" w:fill="FFFFFF"/>
        </w:rPr>
        <w:t>Shuwaikh</w:t>
      </w:r>
      <w:proofErr w:type="spellEnd"/>
      <w:r w:rsidR="007217CC" w:rsidRPr="00BA1E4E">
        <w:rPr>
          <w:rFonts w:ascii="Arial" w:hAnsi="Arial" w:cs="Arial"/>
          <w:color w:val="000000"/>
          <w:sz w:val="28"/>
          <w:szCs w:val="28"/>
          <w:shd w:val="clear" w:color="auto" w:fill="FFFFFF"/>
        </w:rPr>
        <w:t xml:space="preserve"> (</w:t>
      </w:r>
      <w:proofErr w:type="spellStart"/>
      <w:r w:rsidR="007217CC" w:rsidRPr="00BA1E4E">
        <w:rPr>
          <w:rFonts w:ascii="Arial" w:hAnsi="Arial" w:cs="Arial"/>
          <w:color w:val="000000"/>
          <w:sz w:val="28"/>
          <w:szCs w:val="28"/>
          <w:shd w:val="clear" w:color="auto" w:fill="FFFFFF"/>
        </w:rPr>
        <w:t>Abbasiya</w:t>
      </w:r>
      <w:proofErr w:type="spellEnd"/>
      <w:r w:rsidR="007217CC" w:rsidRPr="00BA1E4E">
        <w:rPr>
          <w:rFonts w:ascii="Arial" w:hAnsi="Arial" w:cs="Arial"/>
          <w:color w:val="000000"/>
          <w:sz w:val="28"/>
          <w:szCs w:val="28"/>
          <w:shd w:val="clear" w:color="auto" w:fill="FFFFFF"/>
        </w:rPr>
        <w:t>) from August 2014. Further</w:t>
      </w:r>
      <w:r w:rsidR="005B7D8C">
        <w:rPr>
          <w:rFonts w:ascii="Arial" w:hAnsi="Arial" w:cs="Arial"/>
          <w:color w:val="000000"/>
          <w:sz w:val="28"/>
          <w:szCs w:val="28"/>
          <w:shd w:val="clear" w:color="auto" w:fill="FFFFFF"/>
        </w:rPr>
        <w:t>, the visa procedure was</w:t>
      </w:r>
      <w:r w:rsidR="007217CC" w:rsidRPr="00BA1E4E">
        <w:rPr>
          <w:rFonts w:ascii="Arial" w:hAnsi="Arial" w:cs="Arial"/>
          <w:color w:val="000000"/>
          <w:sz w:val="28"/>
          <w:szCs w:val="28"/>
          <w:shd w:val="clear" w:color="auto" w:fill="FFFFFF"/>
        </w:rPr>
        <w:t xml:space="preserve"> streamlined and simplified for the benefit of Kuwaiti and other foreigners trav</w:t>
      </w:r>
      <w:r w:rsidR="005B7D8C">
        <w:rPr>
          <w:rFonts w:ascii="Arial" w:hAnsi="Arial" w:cs="Arial"/>
          <w:color w:val="000000"/>
          <w:sz w:val="28"/>
          <w:szCs w:val="28"/>
          <w:shd w:val="clear" w:color="auto" w:fill="FFFFFF"/>
        </w:rPr>
        <w:t>e</w:t>
      </w:r>
      <w:r w:rsidR="007217CC" w:rsidRPr="00BA1E4E">
        <w:rPr>
          <w:rFonts w:ascii="Arial" w:hAnsi="Arial" w:cs="Arial"/>
          <w:color w:val="000000"/>
          <w:sz w:val="28"/>
          <w:szCs w:val="28"/>
          <w:shd w:val="clear" w:color="auto" w:fill="FFFFFF"/>
        </w:rPr>
        <w:t xml:space="preserve">lling to India. </w:t>
      </w:r>
      <w:r w:rsidR="005B7D8C">
        <w:rPr>
          <w:rFonts w:ascii="Arial" w:hAnsi="Arial" w:cs="Arial"/>
          <w:color w:val="000000"/>
          <w:sz w:val="28"/>
          <w:szCs w:val="28"/>
          <w:shd w:val="clear" w:color="auto" w:fill="FFFFFF"/>
        </w:rPr>
        <w:t>Also</w:t>
      </w:r>
      <w:r w:rsidR="007217CC" w:rsidRPr="00BA1E4E">
        <w:rPr>
          <w:rFonts w:ascii="Arial" w:hAnsi="Arial" w:cs="Arial"/>
          <w:color w:val="000000"/>
          <w:sz w:val="28"/>
          <w:szCs w:val="28"/>
          <w:shd w:val="clear" w:color="auto" w:fill="FFFFFF"/>
        </w:rPr>
        <w:t xml:space="preserve">, to render assistance with regard to passport, visa and attestation services, an ‘open </w:t>
      </w:r>
      <w:r w:rsidR="005B7D8C">
        <w:rPr>
          <w:rFonts w:ascii="Arial" w:hAnsi="Arial" w:cs="Arial"/>
          <w:color w:val="000000"/>
          <w:sz w:val="28"/>
          <w:szCs w:val="28"/>
          <w:shd w:val="clear" w:color="auto" w:fill="FFFFFF"/>
        </w:rPr>
        <w:t>house</w:t>
      </w:r>
      <w:r w:rsidR="007217CC" w:rsidRPr="00BA1E4E">
        <w:rPr>
          <w:rFonts w:ascii="Arial" w:hAnsi="Arial" w:cs="Arial"/>
          <w:color w:val="000000"/>
          <w:sz w:val="28"/>
          <w:szCs w:val="28"/>
          <w:shd w:val="clear" w:color="auto" w:fill="FFFFFF"/>
        </w:rPr>
        <w:t xml:space="preserve">’ is being held every working day, once in the morning from 1000-1100 </w:t>
      </w:r>
      <w:proofErr w:type="spellStart"/>
      <w:r w:rsidR="007217CC" w:rsidRPr="00BA1E4E">
        <w:rPr>
          <w:rFonts w:ascii="Arial" w:hAnsi="Arial" w:cs="Arial"/>
          <w:color w:val="000000"/>
          <w:sz w:val="28"/>
          <w:szCs w:val="28"/>
          <w:shd w:val="clear" w:color="auto" w:fill="FFFFFF"/>
        </w:rPr>
        <w:t>hrs</w:t>
      </w:r>
      <w:proofErr w:type="spellEnd"/>
      <w:r w:rsidR="007217CC" w:rsidRPr="00BA1E4E">
        <w:rPr>
          <w:rFonts w:ascii="Arial" w:hAnsi="Arial" w:cs="Arial"/>
          <w:color w:val="000000"/>
          <w:sz w:val="28"/>
          <w:szCs w:val="28"/>
          <w:shd w:val="clear" w:color="auto" w:fill="FFFFFF"/>
        </w:rPr>
        <w:t xml:space="preserve"> and again in the afternoon from 1430-1530 hrs. During the “Open House”, any member of the Indian community can interact with the officer on duty in the Meeting Room without prior appointment.</w:t>
      </w:r>
    </w:p>
    <w:p w:rsidR="007217CC" w:rsidRPr="00BA1E4E" w:rsidRDefault="007217CC" w:rsidP="007217CC">
      <w:pPr>
        <w:pStyle w:val="NoSpacing"/>
        <w:spacing w:line="360" w:lineRule="auto"/>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r w:rsidRPr="00BA1E4E">
        <w:rPr>
          <w:rFonts w:ascii="Arial" w:hAnsi="Arial" w:cs="Arial"/>
          <w:color w:val="000000"/>
          <w:sz w:val="28"/>
          <w:szCs w:val="28"/>
          <w:shd w:val="clear" w:color="auto" w:fill="FFFFFF"/>
        </w:rPr>
        <w:t>(b) “Open House” by Ambassador on every Wednesday from 1500-1600 hrs. During this “Open House”, any member of the Indian community can interact with Ambassador without prior appointment.</w:t>
      </w:r>
    </w:p>
    <w:p w:rsidR="007217CC" w:rsidRPr="00BA1E4E" w:rsidRDefault="007217CC" w:rsidP="007217CC">
      <w:pPr>
        <w:pStyle w:val="NoSpacing"/>
        <w:spacing w:line="360" w:lineRule="auto"/>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r w:rsidRPr="00BA1E4E">
        <w:rPr>
          <w:rFonts w:ascii="Arial" w:hAnsi="Arial" w:cs="Arial"/>
          <w:color w:val="000000"/>
          <w:sz w:val="28"/>
          <w:szCs w:val="28"/>
          <w:shd w:val="clear" w:color="auto" w:fill="FFFFFF"/>
        </w:rPr>
        <w:t xml:space="preserve">(c) </w:t>
      </w:r>
      <w:r w:rsidRPr="00BA1E4E">
        <w:rPr>
          <w:rFonts w:ascii="Arial" w:hAnsi="Arial" w:cs="Arial"/>
          <w:color w:val="000000"/>
          <w:sz w:val="28"/>
          <w:szCs w:val="28"/>
          <w:shd w:val="clear" w:color="auto" w:fill="FFFFFF"/>
        </w:rPr>
        <w:tab/>
        <w:t>Mobile numbers of all officers are given on the Embassy’s website. All Indian nationals may use this facility to call the concerned officer as per the need.</w:t>
      </w:r>
    </w:p>
    <w:p w:rsidR="007217CC" w:rsidRPr="00BA1E4E" w:rsidRDefault="007217CC" w:rsidP="007217CC">
      <w:pPr>
        <w:pStyle w:val="NoSpacing"/>
        <w:spacing w:line="360" w:lineRule="auto"/>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r w:rsidRPr="00BA1E4E">
        <w:rPr>
          <w:rFonts w:ascii="Arial" w:hAnsi="Arial" w:cs="Arial"/>
          <w:color w:val="000000"/>
          <w:sz w:val="28"/>
          <w:szCs w:val="28"/>
          <w:shd w:val="clear" w:color="auto" w:fill="FFFFFF"/>
        </w:rPr>
        <w:t>(d) An emergency contact number 22530600 is available on 24/7 basis for all Indian community members residing in Kuwait.</w:t>
      </w:r>
    </w:p>
    <w:p w:rsidR="007217CC" w:rsidRPr="00BA1E4E" w:rsidRDefault="007217CC" w:rsidP="007217CC">
      <w:pPr>
        <w:pStyle w:val="NoSpacing"/>
        <w:spacing w:line="360" w:lineRule="auto"/>
        <w:jc w:val="both"/>
        <w:rPr>
          <w:rFonts w:ascii="Arial" w:hAnsi="Arial" w:cs="Arial"/>
          <w:color w:val="000000"/>
          <w:sz w:val="28"/>
          <w:szCs w:val="28"/>
          <w:shd w:val="clear" w:color="auto" w:fill="FFFFFF"/>
        </w:rPr>
      </w:pPr>
      <w:r w:rsidRPr="00BA1E4E">
        <w:rPr>
          <w:rFonts w:ascii="Arial" w:hAnsi="Arial" w:cs="Arial"/>
          <w:color w:val="000000"/>
          <w:sz w:val="28"/>
          <w:szCs w:val="28"/>
        </w:rPr>
        <w:br/>
      </w:r>
      <w:r w:rsidR="00CE6EDA">
        <w:rPr>
          <w:rFonts w:ascii="Arial" w:hAnsi="Arial" w:cs="Arial"/>
          <w:color w:val="000000"/>
          <w:sz w:val="28"/>
          <w:szCs w:val="28"/>
          <w:shd w:val="clear" w:color="auto" w:fill="FFFFFF"/>
        </w:rPr>
        <w:t>3.</w:t>
      </w:r>
      <w:r w:rsidRPr="00BA1E4E">
        <w:rPr>
          <w:rFonts w:ascii="Arial" w:hAnsi="Arial" w:cs="Arial"/>
          <w:color w:val="000000"/>
          <w:sz w:val="28"/>
          <w:szCs w:val="28"/>
          <w:shd w:val="clear" w:color="auto" w:fill="FFFFFF"/>
        </w:rPr>
        <w:t xml:space="preserve">            In order to provide even greater avenues for interaction with the Indian community, following officers of the Embassy </w:t>
      </w:r>
      <w:r w:rsidR="00CE6EDA">
        <w:rPr>
          <w:rFonts w:ascii="Arial" w:hAnsi="Arial" w:cs="Arial"/>
          <w:color w:val="000000"/>
          <w:sz w:val="28"/>
          <w:szCs w:val="28"/>
          <w:shd w:val="clear" w:color="auto" w:fill="FFFFFF"/>
        </w:rPr>
        <w:t>are</w:t>
      </w:r>
      <w:r w:rsidRPr="00BA1E4E">
        <w:rPr>
          <w:rFonts w:ascii="Arial" w:hAnsi="Arial" w:cs="Arial"/>
          <w:color w:val="000000"/>
          <w:sz w:val="28"/>
          <w:szCs w:val="28"/>
          <w:shd w:val="clear" w:color="auto" w:fill="FFFFFF"/>
        </w:rPr>
        <w:t xml:space="preserve"> available from 1000 hrs-1200 </w:t>
      </w:r>
      <w:proofErr w:type="spellStart"/>
      <w:r w:rsidRPr="00BA1E4E">
        <w:rPr>
          <w:rFonts w:ascii="Arial" w:hAnsi="Arial" w:cs="Arial"/>
          <w:color w:val="000000"/>
          <w:sz w:val="28"/>
          <w:szCs w:val="28"/>
          <w:shd w:val="clear" w:color="auto" w:fill="FFFFFF"/>
        </w:rPr>
        <w:t>hrs</w:t>
      </w:r>
      <w:proofErr w:type="spellEnd"/>
      <w:r w:rsidRPr="00BA1E4E">
        <w:rPr>
          <w:rFonts w:ascii="Arial" w:hAnsi="Arial" w:cs="Arial"/>
          <w:color w:val="000000"/>
          <w:sz w:val="28"/>
          <w:szCs w:val="28"/>
          <w:shd w:val="clear" w:color="auto" w:fill="FFFFFF"/>
        </w:rPr>
        <w:t xml:space="preserve"> to all members of Indian community without prior appointment. Their areas of responsibilities are mentioned below:</w:t>
      </w:r>
    </w:p>
    <w:p w:rsidR="007217CC" w:rsidRPr="00BA1E4E" w:rsidRDefault="007217CC" w:rsidP="007217CC">
      <w:pPr>
        <w:pStyle w:val="NoSpacing"/>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r w:rsidRPr="00BA1E4E">
        <w:rPr>
          <w:rFonts w:ascii="Arial" w:hAnsi="Arial" w:cs="Arial"/>
          <w:color w:val="000000"/>
          <w:sz w:val="28"/>
          <w:szCs w:val="28"/>
        </w:rPr>
        <w:br/>
      </w:r>
      <w:r w:rsidRPr="00BA1E4E">
        <w:rPr>
          <w:rFonts w:ascii="Arial" w:hAnsi="Arial" w:cs="Arial"/>
          <w:color w:val="000000"/>
          <w:sz w:val="28"/>
          <w:szCs w:val="28"/>
          <w:shd w:val="clear" w:color="auto" w:fill="FFFFFF"/>
        </w:rPr>
        <w:t xml:space="preserve">(a) </w:t>
      </w:r>
      <w:proofErr w:type="spellStart"/>
      <w:r w:rsidRPr="00BA1E4E">
        <w:rPr>
          <w:rFonts w:ascii="Arial" w:hAnsi="Arial" w:cs="Arial"/>
          <w:color w:val="000000"/>
          <w:sz w:val="28"/>
          <w:szCs w:val="28"/>
          <w:shd w:val="clear" w:color="auto" w:fill="FFFFFF"/>
        </w:rPr>
        <w:t>Shri</w:t>
      </w:r>
      <w:proofErr w:type="spellEnd"/>
      <w:r w:rsidRPr="00BA1E4E">
        <w:rPr>
          <w:rFonts w:ascii="Arial" w:hAnsi="Arial" w:cs="Arial"/>
          <w:color w:val="000000"/>
          <w:sz w:val="28"/>
          <w:szCs w:val="28"/>
          <w:shd w:val="clear" w:color="auto" w:fill="FFFFFF"/>
        </w:rPr>
        <w:t xml:space="preserve"> J.S. </w:t>
      </w:r>
      <w:proofErr w:type="spellStart"/>
      <w:r w:rsidRPr="00BA1E4E">
        <w:rPr>
          <w:rFonts w:ascii="Arial" w:hAnsi="Arial" w:cs="Arial"/>
          <w:color w:val="000000"/>
          <w:sz w:val="28"/>
          <w:szCs w:val="28"/>
          <w:shd w:val="clear" w:color="auto" w:fill="FFFFFF"/>
        </w:rPr>
        <w:t>Dangi</w:t>
      </w:r>
      <w:proofErr w:type="spellEnd"/>
      <w:r w:rsidRPr="00BA1E4E">
        <w:rPr>
          <w:rFonts w:ascii="Arial" w:hAnsi="Arial" w:cs="Arial"/>
          <w:color w:val="000000"/>
          <w:sz w:val="28"/>
          <w:szCs w:val="28"/>
          <w:shd w:val="clear" w:color="auto" w:fill="FFFFFF"/>
        </w:rPr>
        <w:t>, Second Secretary (Consular), Mobile No. 97229947 for Consular matters, including passport issues, attestation, family disputes.</w:t>
      </w:r>
      <w:bookmarkStart w:id="0" w:name="_GoBack"/>
      <w:bookmarkEnd w:id="0"/>
    </w:p>
    <w:p w:rsidR="007217CC" w:rsidRPr="00BA1E4E" w:rsidRDefault="007217CC" w:rsidP="007217CC">
      <w:pPr>
        <w:pStyle w:val="NoSpacing"/>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proofErr w:type="gramStart"/>
      <w:r w:rsidRPr="00BA1E4E">
        <w:rPr>
          <w:rFonts w:ascii="Arial" w:hAnsi="Arial" w:cs="Arial"/>
          <w:color w:val="000000"/>
          <w:sz w:val="28"/>
          <w:szCs w:val="28"/>
          <w:shd w:val="clear" w:color="auto" w:fill="FFFFFF"/>
        </w:rPr>
        <w:t xml:space="preserve">(b) </w:t>
      </w:r>
      <w:proofErr w:type="spellStart"/>
      <w:r w:rsidRPr="00BA1E4E">
        <w:rPr>
          <w:rFonts w:ascii="Arial" w:hAnsi="Arial" w:cs="Arial"/>
          <w:color w:val="000000"/>
          <w:sz w:val="28"/>
          <w:szCs w:val="28"/>
          <w:shd w:val="clear" w:color="auto" w:fill="FFFFFF"/>
        </w:rPr>
        <w:t>Shri</w:t>
      </w:r>
      <w:proofErr w:type="spellEnd"/>
      <w:r w:rsidRPr="00BA1E4E">
        <w:rPr>
          <w:rFonts w:ascii="Arial" w:hAnsi="Arial" w:cs="Arial"/>
          <w:color w:val="000000"/>
          <w:sz w:val="28"/>
          <w:szCs w:val="28"/>
          <w:shd w:val="clear" w:color="auto" w:fill="FFFFFF"/>
        </w:rPr>
        <w:t xml:space="preserve"> Ashok Kumar, </w:t>
      </w:r>
      <w:proofErr w:type="spellStart"/>
      <w:r w:rsidRPr="00BA1E4E">
        <w:rPr>
          <w:rFonts w:ascii="Arial" w:hAnsi="Arial" w:cs="Arial"/>
          <w:color w:val="000000"/>
          <w:sz w:val="28"/>
          <w:szCs w:val="28"/>
          <w:shd w:val="clear" w:color="auto" w:fill="FFFFFF"/>
        </w:rPr>
        <w:t>Attache</w:t>
      </w:r>
      <w:proofErr w:type="spellEnd"/>
      <w:r w:rsidRPr="00BA1E4E">
        <w:rPr>
          <w:rFonts w:ascii="Arial" w:hAnsi="Arial" w:cs="Arial"/>
          <w:color w:val="000000"/>
          <w:sz w:val="28"/>
          <w:szCs w:val="28"/>
          <w:shd w:val="clear" w:color="auto" w:fill="FFFFFF"/>
        </w:rPr>
        <w:t xml:space="preserve"> (Labour-I), Mobile No. 97229946 for individual labour issues apart from company labour </w:t>
      </w:r>
      <w:proofErr w:type="spellStart"/>
      <w:r w:rsidRPr="00BA1E4E">
        <w:rPr>
          <w:rFonts w:ascii="Arial" w:hAnsi="Arial" w:cs="Arial"/>
          <w:color w:val="000000"/>
          <w:sz w:val="28"/>
          <w:szCs w:val="28"/>
          <w:shd w:val="clear" w:color="auto" w:fill="FFFFFF"/>
        </w:rPr>
        <w:t>diputes</w:t>
      </w:r>
      <w:proofErr w:type="spellEnd"/>
      <w:r w:rsidRPr="00BA1E4E">
        <w:rPr>
          <w:rFonts w:ascii="Arial" w:hAnsi="Arial" w:cs="Arial"/>
          <w:color w:val="000000"/>
          <w:sz w:val="28"/>
          <w:szCs w:val="28"/>
          <w:shd w:val="clear" w:color="auto" w:fill="FFFFFF"/>
        </w:rPr>
        <w:t>.</w:t>
      </w:r>
      <w:proofErr w:type="gramEnd"/>
    </w:p>
    <w:p w:rsidR="007217CC" w:rsidRPr="00BA1E4E" w:rsidRDefault="007217CC" w:rsidP="007217CC">
      <w:pPr>
        <w:pStyle w:val="NoSpacing"/>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r w:rsidRPr="00BA1E4E">
        <w:rPr>
          <w:rFonts w:ascii="Arial" w:hAnsi="Arial" w:cs="Arial"/>
          <w:color w:val="000000"/>
          <w:sz w:val="28"/>
          <w:szCs w:val="28"/>
          <w:shd w:val="clear" w:color="auto" w:fill="FFFFFF"/>
        </w:rPr>
        <w:t xml:space="preserve">(c) </w:t>
      </w:r>
      <w:r w:rsidR="00CE6EDA">
        <w:rPr>
          <w:rFonts w:ascii="Arial" w:hAnsi="Arial" w:cs="Arial"/>
          <w:color w:val="000000"/>
          <w:sz w:val="28"/>
          <w:szCs w:val="28"/>
          <w:shd w:val="clear" w:color="auto" w:fill="FFFFFF"/>
        </w:rPr>
        <w:t>Smt</w:t>
      </w:r>
      <w:r w:rsidRPr="00BA1E4E">
        <w:rPr>
          <w:rFonts w:ascii="Arial" w:hAnsi="Arial" w:cs="Arial"/>
          <w:color w:val="000000"/>
          <w:sz w:val="28"/>
          <w:szCs w:val="28"/>
          <w:shd w:val="clear" w:color="auto" w:fill="FFFFFF"/>
        </w:rPr>
        <w:t xml:space="preserve">. </w:t>
      </w:r>
      <w:proofErr w:type="spellStart"/>
      <w:r w:rsidRPr="00BA1E4E">
        <w:rPr>
          <w:rFonts w:ascii="Arial" w:hAnsi="Arial" w:cs="Arial"/>
          <w:color w:val="000000"/>
          <w:sz w:val="28"/>
          <w:szCs w:val="28"/>
          <w:shd w:val="clear" w:color="auto" w:fill="FFFFFF"/>
        </w:rPr>
        <w:t>Sunila</w:t>
      </w:r>
      <w:proofErr w:type="spellEnd"/>
      <w:r w:rsidRPr="00BA1E4E">
        <w:rPr>
          <w:rFonts w:ascii="Arial" w:hAnsi="Arial" w:cs="Arial"/>
          <w:color w:val="000000"/>
          <w:sz w:val="28"/>
          <w:szCs w:val="28"/>
          <w:shd w:val="clear" w:color="auto" w:fill="FFFFFF"/>
        </w:rPr>
        <w:t xml:space="preserve"> Krishnan, </w:t>
      </w:r>
      <w:proofErr w:type="spellStart"/>
      <w:r w:rsidRPr="00BA1E4E">
        <w:rPr>
          <w:rFonts w:ascii="Arial" w:hAnsi="Arial" w:cs="Arial"/>
          <w:color w:val="000000"/>
          <w:sz w:val="28"/>
          <w:szCs w:val="28"/>
          <w:shd w:val="clear" w:color="auto" w:fill="FFFFFF"/>
        </w:rPr>
        <w:t>Attache</w:t>
      </w:r>
      <w:proofErr w:type="spellEnd"/>
      <w:r w:rsidRPr="00BA1E4E">
        <w:rPr>
          <w:rFonts w:ascii="Arial" w:hAnsi="Arial" w:cs="Arial"/>
          <w:color w:val="000000"/>
          <w:sz w:val="28"/>
          <w:szCs w:val="28"/>
          <w:shd w:val="clear" w:color="auto" w:fill="FFFFFF"/>
        </w:rPr>
        <w:t xml:space="preserve"> (Labour-II), Mobile No. 97264247 for company labour disputes.</w:t>
      </w:r>
    </w:p>
    <w:p w:rsidR="007217CC" w:rsidRPr="00BA1E4E" w:rsidRDefault="007217CC" w:rsidP="007217CC">
      <w:pPr>
        <w:pStyle w:val="NoSpacing"/>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r w:rsidRPr="00BA1E4E">
        <w:rPr>
          <w:rFonts w:ascii="Arial" w:hAnsi="Arial" w:cs="Arial"/>
          <w:color w:val="000000"/>
          <w:sz w:val="28"/>
          <w:szCs w:val="28"/>
          <w:shd w:val="clear" w:color="auto" w:fill="FFFFFF"/>
        </w:rPr>
        <w:t xml:space="preserve">(d) </w:t>
      </w:r>
      <w:proofErr w:type="spellStart"/>
      <w:r w:rsidRPr="00BA1E4E">
        <w:rPr>
          <w:rFonts w:ascii="Arial" w:hAnsi="Arial" w:cs="Arial"/>
          <w:color w:val="000000"/>
          <w:sz w:val="28"/>
          <w:szCs w:val="28"/>
          <w:shd w:val="clear" w:color="auto" w:fill="FFFFFF"/>
        </w:rPr>
        <w:t>Shri</w:t>
      </w:r>
      <w:proofErr w:type="spellEnd"/>
      <w:r w:rsidRPr="00BA1E4E">
        <w:rPr>
          <w:rFonts w:ascii="Arial" w:hAnsi="Arial" w:cs="Arial"/>
          <w:color w:val="000000"/>
          <w:sz w:val="28"/>
          <w:szCs w:val="28"/>
          <w:shd w:val="clear" w:color="auto" w:fill="FFFFFF"/>
        </w:rPr>
        <w:t xml:space="preserve"> </w:t>
      </w:r>
      <w:proofErr w:type="spellStart"/>
      <w:r w:rsidRPr="00BA1E4E">
        <w:rPr>
          <w:rFonts w:ascii="Arial" w:hAnsi="Arial" w:cs="Arial"/>
          <w:color w:val="000000"/>
          <w:sz w:val="28"/>
          <w:szCs w:val="28"/>
          <w:shd w:val="clear" w:color="auto" w:fill="FFFFFF"/>
        </w:rPr>
        <w:t>Arvind</w:t>
      </w:r>
      <w:proofErr w:type="spellEnd"/>
      <w:r w:rsidRPr="00BA1E4E">
        <w:rPr>
          <w:rFonts w:ascii="Arial" w:hAnsi="Arial" w:cs="Arial"/>
          <w:color w:val="000000"/>
          <w:sz w:val="28"/>
          <w:szCs w:val="28"/>
          <w:shd w:val="clear" w:color="auto" w:fill="FFFFFF"/>
        </w:rPr>
        <w:t xml:space="preserve"> </w:t>
      </w:r>
      <w:proofErr w:type="spellStart"/>
      <w:r w:rsidRPr="00BA1E4E">
        <w:rPr>
          <w:rFonts w:ascii="Arial" w:hAnsi="Arial" w:cs="Arial"/>
          <w:color w:val="000000"/>
          <w:sz w:val="28"/>
          <w:szCs w:val="28"/>
          <w:shd w:val="clear" w:color="auto" w:fill="FFFFFF"/>
        </w:rPr>
        <w:t>Srivastava</w:t>
      </w:r>
      <w:proofErr w:type="spellEnd"/>
      <w:r w:rsidRPr="00BA1E4E">
        <w:rPr>
          <w:rFonts w:ascii="Arial" w:hAnsi="Arial" w:cs="Arial"/>
          <w:color w:val="000000"/>
          <w:sz w:val="28"/>
          <w:szCs w:val="28"/>
          <w:shd w:val="clear" w:color="auto" w:fill="FFFFFF"/>
        </w:rPr>
        <w:t xml:space="preserve">, </w:t>
      </w:r>
      <w:proofErr w:type="gramStart"/>
      <w:r w:rsidRPr="00BA1E4E">
        <w:rPr>
          <w:rFonts w:ascii="Arial" w:hAnsi="Arial" w:cs="Arial"/>
          <w:color w:val="000000"/>
          <w:sz w:val="28"/>
          <w:szCs w:val="28"/>
          <w:shd w:val="clear" w:color="auto" w:fill="FFFFFF"/>
        </w:rPr>
        <w:t>Assistant(</w:t>
      </w:r>
      <w:proofErr w:type="gramEnd"/>
      <w:r w:rsidRPr="00BA1E4E">
        <w:rPr>
          <w:rFonts w:ascii="Arial" w:hAnsi="Arial" w:cs="Arial"/>
          <w:color w:val="000000"/>
          <w:sz w:val="28"/>
          <w:szCs w:val="28"/>
          <w:shd w:val="clear" w:color="auto" w:fill="FFFFFF"/>
        </w:rPr>
        <w:t>Visa), Mobile No. 65127918 for visa related issues.</w:t>
      </w:r>
    </w:p>
    <w:p w:rsidR="007217CC" w:rsidRPr="00BA1E4E" w:rsidRDefault="007217CC" w:rsidP="007217CC">
      <w:pPr>
        <w:pStyle w:val="NoSpacing"/>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proofErr w:type="gramStart"/>
      <w:r w:rsidRPr="00BA1E4E">
        <w:rPr>
          <w:rFonts w:ascii="Arial" w:hAnsi="Arial" w:cs="Arial"/>
          <w:color w:val="000000"/>
          <w:sz w:val="28"/>
          <w:szCs w:val="28"/>
          <w:shd w:val="clear" w:color="auto" w:fill="FFFFFF"/>
        </w:rPr>
        <w:t xml:space="preserve">(e) </w:t>
      </w:r>
      <w:proofErr w:type="spellStart"/>
      <w:r w:rsidRPr="00BA1E4E">
        <w:rPr>
          <w:rFonts w:ascii="Arial" w:hAnsi="Arial" w:cs="Arial"/>
          <w:color w:val="000000"/>
          <w:sz w:val="28"/>
          <w:szCs w:val="28"/>
          <w:shd w:val="clear" w:color="auto" w:fill="FFFFFF"/>
        </w:rPr>
        <w:t>Shri</w:t>
      </w:r>
      <w:proofErr w:type="spellEnd"/>
      <w:r w:rsidRPr="00BA1E4E">
        <w:rPr>
          <w:rFonts w:ascii="Arial" w:hAnsi="Arial" w:cs="Arial"/>
          <w:color w:val="000000"/>
          <w:sz w:val="28"/>
          <w:szCs w:val="28"/>
          <w:shd w:val="clear" w:color="auto" w:fill="FFFFFF"/>
        </w:rPr>
        <w:t xml:space="preserve"> B.K. </w:t>
      </w:r>
      <w:proofErr w:type="spellStart"/>
      <w:r w:rsidRPr="00BA1E4E">
        <w:rPr>
          <w:rFonts w:ascii="Arial" w:hAnsi="Arial" w:cs="Arial"/>
          <w:color w:val="000000"/>
          <w:sz w:val="28"/>
          <w:szCs w:val="28"/>
          <w:shd w:val="clear" w:color="auto" w:fill="FFFFFF"/>
        </w:rPr>
        <w:t>Sinha</w:t>
      </w:r>
      <w:proofErr w:type="spellEnd"/>
      <w:r w:rsidRPr="00BA1E4E">
        <w:rPr>
          <w:rFonts w:ascii="Arial" w:hAnsi="Arial" w:cs="Arial"/>
          <w:color w:val="000000"/>
          <w:sz w:val="28"/>
          <w:szCs w:val="28"/>
          <w:shd w:val="clear" w:color="auto" w:fill="FFFFFF"/>
        </w:rPr>
        <w:t>, Assistant (Community Welfare), Mobile No.97164067 for jail &amp; detention cases and Emergency Certificates.</w:t>
      </w:r>
      <w:proofErr w:type="gramEnd"/>
    </w:p>
    <w:p w:rsidR="007217CC" w:rsidRPr="00BA1E4E" w:rsidRDefault="007217CC" w:rsidP="007217CC">
      <w:pPr>
        <w:pStyle w:val="NoSpacing"/>
        <w:ind w:firstLine="720"/>
        <w:jc w:val="both"/>
        <w:rPr>
          <w:rFonts w:ascii="Arial" w:hAnsi="Arial" w:cs="Arial"/>
          <w:color w:val="000000"/>
          <w:sz w:val="28"/>
          <w:szCs w:val="28"/>
          <w:shd w:val="clear" w:color="auto" w:fill="FFFFFF"/>
        </w:rPr>
      </w:pPr>
      <w:r w:rsidRPr="00BA1E4E">
        <w:rPr>
          <w:rFonts w:ascii="Arial" w:hAnsi="Arial" w:cs="Arial"/>
          <w:color w:val="000000"/>
          <w:sz w:val="28"/>
          <w:szCs w:val="28"/>
        </w:rPr>
        <w:br/>
      </w:r>
      <w:r w:rsidRPr="00BA1E4E">
        <w:rPr>
          <w:rFonts w:ascii="Arial" w:hAnsi="Arial" w:cs="Arial"/>
          <w:color w:val="000000"/>
          <w:sz w:val="28"/>
          <w:szCs w:val="28"/>
          <w:shd w:val="clear" w:color="auto" w:fill="FFFFFF"/>
        </w:rPr>
        <w:t xml:space="preserve">(f) </w:t>
      </w:r>
      <w:proofErr w:type="spellStart"/>
      <w:r w:rsidRPr="00BA1E4E">
        <w:rPr>
          <w:rFonts w:ascii="Arial" w:hAnsi="Arial" w:cs="Arial"/>
          <w:color w:val="000000"/>
          <w:sz w:val="28"/>
          <w:szCs w:val="28"/>
          <w:shd w:val="clear" w:color="auto" w:fill="FFFFFF"/>
        </w:rPr>
        <w:t>Shri</w:t>
      </w:r>
      <w:proofErr w:type="spellEnd"/>
      <w:r w:rsidRPr="00BA1E4E">
        <w:rPr>
          <w:rFonts w:ascii="Arial" w:hAnsi="Arial" w:cs="Arial"/>
          <w:color w:val="000000"/>
          <w:sz w:val="28"/>
          <w:szCs w:val="28"/>
          <w:shd w:val="clear" w:color="auto" w:fill="FFFFFF"/>
        </w:rPr>
        <w:t xml:space="preserve"> Deepak Seth, Local </w:t>
      </w:r>
      <w:r w:rsidR="00CE6EDA">
        <w:rPr>
          <w:rFonts w:ascii="Arial" w:hAnsi="Arial" w:cs="Arial"/>
          <w:color w:val="000000"/>
          <w:sz w:val="28"/>
          <w:szCs w:val="28"/>
          <w:shd w:val="clear" w:color="auto" w:fill="FFFFFF"/>
        </w:rPr>
        <w:t>Staff</w:t>
      </w:r>
      <w:r w:rsidRPr="00BA1E4E">
        <w:rPr>
          <w:rFonts w:ascii="Arial" w:hAnsi="Arial" w:cs="Arial"/>
          <w:color w:val="000000"/>
          <w:sz w:val="28"/>
          <w:szCs w:val="28"/>
          <w:shd w:val="clear" w:color="auto" w:fill="FFFFFF"/>
        </w:rPr>
        <w:t xml:space="preserve">, Mobile No. 66565703 and </w:t>
      </w:r>
      <w:proofErr w:type="spellStart"/>
      <w:r w:rsidRPr="00BA1E4E">
        <w:rPr>
          <w:rFonts w:ascii="Arial" w:hAnsi="Arial" w:cs="Arial"/>
          <w:color w:val="000000"/>
          <w:sz w:val="28"/>
          <w:szCs w:val="28"/>
          <w:shd w:val="clear" w:color="auto" w:fill="FFFFFF"/>
        </w:rPr>
        <w:t>Shri</w:t>
      </w:r>
      <w:proofErr w:type="spellEnd"/>
      <w:r w:rsidRPr="00BA1E4E">
        <w:rPr>
          <w:rFonts w:ascii="Arial" w:hAnsi="Arial" w:cs="Arial"/>
          <w:color w:val="000000"/>
          <w:sz w:val="28"/>
          <w:szCs w:val="28"/>
          <w:shd w:val="clear" w:color="auto" w:fill="FFFFFF"/>
        </w:rPr>
        <w:t xml:space="preserve"> </w:t>
      </w:r>
      <w:proofErr w:type="spellStart"/>
      <w:r w:rsidRPr="00BA1E4E">
        <w:rPr>
          <w:rFonts w:ascii="Arial" w:hAnsi="Arial" w:cs="Arial"/>
          <w:color w:val="000000"/>
          <w:sz w:val="28"/>
          <w:szCs w:val="28"/>
          <w:shd w:val="clear" w:color="auto" w:fill="FFFFFF"/>
        </w:rPr>
        <w:t>Shakeel</w:t>
      </w:r>
      <w:proofErr w:type="spellEnd"/>
      <w:r w:rsidRPr="00BA1E4E">
        <w:rPr>
          <w:rFonts w:ascii="Arial" w:hAnsi="Arial" w:cs="Arial"/>
          <w:color w:val="000000"/>
          <w:sz w:val="28"/>
          <w:szCs w:val="28"/>
          <w:shd w:val="clear" w:color="auto" w:fill="FFFFFF"/>
        </w:rPr>
        <w:t xml:space="preserve"> Ahmad, Local </w:t>
      </w:r>
      <w:r w:rsidR="00CE6EDA">
        <w:rPr>
          <w:rFonts w:ascii="Arial" w:hAnsi="Arial" w:cs="Arial"/>
          <w:color w:val="000000"/>
          <w:sz w:val="28"/>
          <w:szCs w:val="28"/>
          <w:shd w:val="clear" w:color="auto" w:fill="FFFFFF"/>
        </w:rPr>
        <w:t>Staff</w:t>
      </w:r>
      <w:r w:rsidRPr="00BA1E4E">
        <w:rPr>
          <w:rFonts w:ascii="Arial" w:hAnsi="Arial" w:cs="Arial"/>
          <w:color w:val="000000"/>
          <w:sz w:val="28"/>
          <w:szCs w:val="28"/>
          <w:shd w:val="clear" w:color="auto" w:fill="FFFFFF"/>
        </w:rPr>
        <w:t>, Mobile No. 99793382 for death cases.</w:t>
      </w:r>
    </w:p>
    <w:p w:rsidR="007217CC" w:rsidRPr="00BA1E4E" w:rsidRDefault="007217CC" w:rsidP="007217CC">
      <w:pPr>
        <w:pStyle w:val="NoSpacing"/>
        <w:ind w:firstLine="720"/>
        <w:jc w:val="both"/>
        <w:rPr>
          <w:rStyle w:val="apple-converted-space"/>
          <w:rFonts w:ascii="Arial" w:hAnsi="Arial" w:cs="Arial"/>
        </w:rPr>
      </w:pPr>
      <w:r w:rsidRPr="00BA1E4E">
        <w:rPr>
          <w:rFonts w:ascii="Arial" w:hAnsi="Arial" w:cs="Arial"/>
          <w:color w:val="000000"/>
          <w:sz w:val="28"/>
          <w:szCs w:val="28"/>
        </w:rPr>
        <w:br/>
      </w:r>
      <w:r w:rsidRPr="00BA1E4E">
        <w:rPr>
          <w:rFonts w:ascii="Arial" w:hAnsi="Arial" w:cs="Arial"/>
          <w:color w:val="000000"/>
          <w:sz w:val="28"/>
          <w:szCs w:val="28"/>
          <w:shd w:val="clear" w:color="auto" w:fill="FFFFFF"/>
        </w:rPr>
        <w:t>Comments, suggestions etc. from Indian community in Kuwait are most welcome to further improve the Embassy services.</w:t>
      </w:r>
      <w:r w:rsidRPr="00BA1E4E">
        <w:rPr>
          <w:rStyle w:val="apple-converted-space"/>
          <w:rFonts w:ascii="Arial" w:hAnsi="Arial" w:cs="Arial"/>
          <w:color w:val="000000"/>
          <w:sz w:val="28"/>
          <w:szCs w:val="28"/>
          <w:shd w:val="clear" w:color="auto" w:fill="FFFFFF"/>
        </w:rPr>
        <w:t> </w:t>
      </w:r>
    </w:p>
    <w:p w:rsidR="007217CC" w:rsidRPr="00BA1E4E" w:rsidRDefault="007217CC" w:rsidP="007217CC">
      <w:pPr>
        <w:pStyle w:val="NoSpacing"/>
        <w:jc w:val="both"/>
        <w:rPr>
          <w:rStyle w:val="apple-converted-space"/>
          <w:rFonts w:ascii="Arial" w:hAnsi="Arial" w:cs="Arial"/>
          <w:color w:val="000000"/>
          <w:sz w:val="28"/>
          <w:szCs w:val="28"/>
          <w:shd w:val="clear" w:color="auto" w:fill="FFFFFF"/>
        </w:rPr>
      </w:pPr>
    </w:p>
    <w:p w:rsidR="007217CC" w:rsidRPr="00CE6EDA" w:rsidRDefault="00CE6EDA" w:rsidP="00CE6EDA">
      <w:pPr>
        <w:pStyle w:val="NoSpacing"/>
        <w:jc w:val="right"/>
        <w:rPr>
          <w:rStyle w:val="apple-converted-space"/>
          <w:rFonts w:ascii="Arial" w:hAnsi="Arial" w:cs="Arial"/>
          <w:b/>
          <w:color w:val="000000"/>
          <w:sz w:val="28"/>
          <w:szCs w:val="28"/>
          <w:shd w:val="clear" w:color="auto" w:fill="FFFFFF"/>
        </w:rPr>
      </w:pPr>
      <w:r w:rsidRPr="00CE6EDA">
        <w:rPr>
          <w:rStyle w:val="apple-converted-space"/>
          <w:rFonts w:ascii="Arial" w:hAnsi="Arial" w:cs="Arial"/>
          <w:b/>
          <w:color w:val="000000"/>
          <w:sz w:val="28"/>
          <w:szCs w:val="28"/>
          <w:shd w:val="clear" w:color="auto" w:fill="FFFFFF"/>
        </w:rPr>
        <w:t>5 January 2015</w:t>
      </w:r>
    </w:p>
    <w:p w:rsidR="007217CC" w:rsidRPr="00BA1E4E" w:rsidRDefault="007217CC" w:rsidP="007217CC">
      <w:pPr>
        <w:pStyle w:val="NoSpacing"/>
        <w:jc w:val="both"/>
        <w:rPr>
          <w:rStyle w:val="apple-converted-space"/>
          <w:rFonts w:ascii="Arial" w:hAnsi="Arial" w:cs="Arial"/>
          <w:color w:val="000000"/>
          <w:sz w:val="28"/>
          <w:szCs w:val="28"/>
          <w:shd w:val="clear" w:color="auto" w:fill="FFFFFF"/>
        </w:rPr>
      </w:pPr>
    </w:p>
    <w:p w:rsidR="00AB7BD5" w:rsidRPr="00BA1E4E" w:rsidRDefault="00AB7BD5">
      <w:pPr>
        <w:rPr>
          <w:rFonts w:ascii="Arial" w:hAnsi="Arial" w:cs="Arial"/>
        </w:rPr>
      </w:pPr>
    </w:p>
    <w:sectPr w:rsidR="00AB7BD5" w:rsidRPr="00BA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E2"/>
    <w:rsid w:val="005B7D8C"/>
    <w:rsid w:val="007217CC"/>
    <w:rsid w:val="007862C0"/>
    <w:rsid w:val="009C5AE2"/>
    <w:rsid w:val="00AB7BD5"/>
    <w:rsid w:val="00BA1E4E"/>
    <w:rsid w:val="00CE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7CC"/>
    <w:pPr>
      <w:spacing w:after="0" w:line="240" w:lineRule="auto"/>
    </w:pPr>
    <w:rPr>
      <w:rFonts w:eastAsiaTheme="minorEastAsia"/>
      <w:lang w:val="en-GB" w:eastAsia="en-GB"/>
    </w:rPr>
  </w:style>
  <w:style w:type="character" w:customStyle="1" w:styleId="apple-converted-space">
    <w:name w:val="apple-converted-space"/>
    <w:basedOn w:val="DefaultParagraphFont"/>
    <w:rsid w:val="007217CC"/>
  </w:style>
  <w:style w:type="paragraph" w:styleId="NormalWeb">
    <w:name w:val="Normal (Web)"/>
    <w:basedOn w:val="Normal"/>
    <w:rsid w:val="007862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C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7CC"/>
    <w:pPr>
      <w:spacing w:after="0" w:line="240" w:lineRule="auto"/>
    </w:pPr>
    <w:rPr>
      <w:rFonts w:eastAsiaTheme="minorEastAsia"/>
      <w:lang w:val="en-GB" w:eastAsia="en-GB"/>
    </w:rPr>
  </w:style>
  <w:style w:type="character" w:customStyle="1" w:styleId="apple-converted-space">
    <w:name w:val="apple-converted-space"/>
    <w:basedOn w:val="DefaultParagraphFont"/>
    <w:rsid w:val="007217CC"/>
  </w:style>
  <w:style w:type="paragraph" w:styleId="NormalWeb">
    <w:name w:val="Normal (Web)"/>
    <w:basedOn w:val="Normal"/>
    <w:rsid w:val="007862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C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2015-01-05T15:17:00Z</dcterms:created>
  <dcterms:modified xsi:type="dcterms:W3CDTF">2015-01-05T15:35:00Z</dcterms:modified>
</cp:coreProperties>
</file>