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C8C" w:rsidRPr="00BC52E0" w:rsidRDefault="00AC0E61" w:rsidP="00D05B5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C52E0">
        <w:rPr>
          <w:rFonts w:ascii="Arial" w:hAnsi="Arial" w:cs="Arial"/>
          <w:b/>
          <w:bCs/>
          <w:sz w:val="24"/>
          <w:szCs w:val="24"/>
        </w:rPr>
        <w:t>Embassy of India</w:t>
      </w:r>
    </w:p>
    <w:p w:rsidR="00AC0E61" w:rsidRPr="00BC52E0" w:rsidRDefault="00AC0E61" w:rsidP="00D05B5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C52E0">
        <w:rPr>
          <w:rFonts w:ascii="Arial" w:hAnsi="Arial" w:cs="Arial"/>
          <w:b/>
          <w:bCs/>
          <w:sz w:val="24"/>
          <w:szCs w:val="24"/>
        </w:rPr>
        <w:t>Beirut</w:t>
      </w:r>
    </w:p>
    <w:p w:rsidR="00AC0E61" w:rsidRDefault="00AC0E61" w:rsidP="00D05B5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05B5E" w:rsidRDefault="00D05B5E" w:rsidP="00D05B5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PRESS RELEASE</w:t>
      </w:r>
    </w:p>
    <w:p w:rsidR="00D05B5E" w:rsidRPr="00D05B5E" w:rsidRDefault="00D05B5E" w:rsidP="00D05B5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897AC4" w:rsidRDefault="00DD09DE" w:rsidP="00D05B5E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15-member delegation from the Federation of Indian Export Organizations (FIEO) visited Lebanon </w:t>
      </w:r>
      <w:r w:rsidR="00E869FC">
        <w:rPr>
          <w:rFonts w:ascii="Arial" w:hAnsi="Arial" w:cs="Arial"/>
          <w:sz w:val="24"/>
          <w:szCs w:val="24"/>
        </w:rPr>
        <w:t>from 28-31 May, 2014</w:t>
      </w:r>
      <w:r>
        <w:rPr>
          <w:rFonts w:ascii="Arial" w:hAnsi="Arial" w:cs="Arial"/>
          <w:sz w:val="24"/>
          <w:szCs w:val="24"/>
        </w:rPr>
        <w:t xml:space="preserve"> to explore </w:t>
      </w:r>
      <w:r w:rsidR="006A2740">
        <w:rPr>
          <w:rFonts w:ascii="Arial" w:hAnsi="Arial" w:cs="Arial"/>
          <w:sz w:val="24"/>
          <w:szCs w:val="24"/>
        </w:rPr>
        <w:t xml:space="preserve">the </w:t>
      </w:r>
      <w:r w:rsidR="00056E5F">
        <w:rPr>
          <w:rFonts w:ascii="Arial" w:hAnsi="Arial" w:cs="Arial"/>
          <w:sz w:val="24"/>
          <w:szCs w:val="24"/>
        </w:rPr>
        <w:t xml:space="preserve">potential for increasing trade between </w:t>
      </w:r>
      <w:r w:rsidR="000A22CA">
        <w:rPr>
          <w:rFonts w:ascii="Arial" w:hAnsi="Arial" w:cs="Arial"/>
          <w:sz w:val="24"/>
          <w:szCs w:val="24"/>
        </w:rPr>
        <w:t xml:space="preserve">India and </w:t>
      </w:r>
      <w:r>
        <w:rPr>
          <w:rFonts w:ascii="Arial" w:hAnsi="Arial" w:cs="Arial"/>
          <w:sz w:val="24"/>
          <w:szCs w:val="24"/>
        </w:rPr>
        <w:t>Lebanon</w:t>
      </w:r>
      <w:r w:rsidR="00184B52">
        <w:rPr>
          <w:rFonts w:ascii="Arial" w:hAnsi="Arial" w:cs="Arial"/>
          <w:sz w:val="24"/>
          <w:szCs w:val="24"/>
        </w:rPr>
        <w:t xml:space="preserve">. </w:t>
      </w:r>
      <w:r w:rsidR="003B32CF">
        <w:rPr>
          <w:rFonts w:ascii="Arial" w:hAnsi="Arial" w:cs="Arial"/>
          <w:sz w:val="24"/>
          <w:szCs w:val="24"/>
        </w:rPr>
        <w:t xml:space="preserve">The businessmen in the delegation </w:t>
      </w:r>
      <w:r w:rsidR="0066098A">
        <w:rPr>
          <w:rFonts w:ascii="Arial" w:hAnsi="Arial" w:cs="Arial"/>
          <w:sz w:val="24"/>
          <w:szCs w:val="24"/>
        </w:rPr>
        <w:t>re</w:t>
      </w:r>
      <w:r w:rsidR="003B32CF">
        <w:rPr>
          <w:rFonts w:ascii="Arial" w:hAnsi="Arial" w:cs="Arial"/>
          <w:sz w:val="24"/>
          <w:szCs w:val="24"/>
        </w:rPr>
        <w:t xml:space="preserve">presented a wide range of sectors and products including </w:t>
      </w:r>
      <w:r w:rsidR="00C72419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harmaceuticals, textiles, fertilizers</w:t>
      </w:r>
      <w:r w:rsidR="00BB7BBB">
        <w:rPr>
          <w:rFonts w:ascii="Arial" w:hAnsi="Arial" w:cs="Arial"/>
          <w:sz w:val="24"/>
          <w:szCs w:val="24"/>
        </w:rPr>
        <w:t xml:space="preserve"> and chemicals, agricultural products, auto spare parts, construction, mining and electrical equipment etc.</w:t>
      </w:r>
      <w:r w:rsidR="00F254EE">
        <w:rPr>
          <w:rFonts w:ascii="Arial" w:hAnsi="Arial" w:cs="Arial"/>
          <w:sz w:val="24"/>
          <w:szCs w:val="24"/>
        </w:rPr>
        <w:t xml:space="preserve"> </w:t>
      </w:r>
    </w:p>
    <w:p w:rsidR="007955F0" w:rsidRDefault="00F254EE" w:rsidP="00D05B5E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delegation met with Ms. </w:t>
      </w:r>
      <w:r w:rsidR="00897AC4">
        <w:rPr>
          <w:rFonts w:ascii="Arial" w:eastAsia="Calibri" w:hAnsi="Arial" w:cs="Arial"/>
          <w:sz w:val="24"/>
          <w:szCs w:val="24"/>
        </w:rPr>
        <w:t>Alya</w:t>
      </w:r>
      <w:r w:rsidR="002E4F83">
        <w:rPr>
          <w:rFonts w:ascii="Arial" w:eastAsia="Calibri" w:hAnsi="Arial" w:cs="Arial"/>
          <w:sz w:val="24"/>
          <w:szCs w:val="24"/>
        </w:rPr>
        <w:t xml:space="preserve"> Abbas, Director General</w:t>
      </w:r>
      <w:r w:rsidR="00491D4B">
        <w:rPr>
          <w:rFonts w:ascii="Arial" w:hAnsi="Arial" w:cs="Arial"/>
          <w:sz w:val="24"/>
          <w:szCs w:val="24"/>
        </w:rPr>
        <w:t xml:space="preserve"> of</w:t>
      </w:r>
      <w:r w:rsidR="002E4F83">
        <w:rPr>
          <w:rFonts w:ascii="Arial" w:eastAsia="Calibri" w:hAnsi="Arial" w:cs="Arial"/>
          <w:sz w:val="24"/>
          <w:szCs w:val="24"/>
        </w:rPr>
        <w:t xml:space="preserve"> Ministry of Economy and Trade</w:t>
      </w:r>
      <w:r w:rsidR="00897AC4">
        <w:rPr>
          <w:rFonts w:ascii="Arial" w:eastAsia="Calibri" w:hAnsi="Arial" w:cs="Arial"/>
          <w:sz w:val="24"/>
          <w:szCs w:val="24"/>
        </w:rPr>
        <w:t>, with Mr. Mohammed Choucair, President of</w:t>
      </w:r>
      <w:r w:rsidR="002E4F83">
        <w:rPr>
          <w:rFonts w:ascii="Arial" w:eastAsia="Calibri" w:hAnsi="Arial" w:cs="Arial"/>
          <w:sz w:val="24"/>
          <w:szCs w:val="24"/>
        </w:rPr>
        <w:t xml:space="preserve"> </w:t>
      </w:r>
      <w:r w:rsidR="00D35AA9">
        <w:rPr>
          <w:rFonts w:ascii="Arial" w:hAnsi="Arial" w:cs="Arial"/>
          <w:sz w:val="24"/>
          <w:szCs w:val="24"/>
        </w:rPr>
        <w:t xml:space="preserve">the Chamber of Commerce of Industry and Agriculture of </w:t>
      </w:r>
      <w:r w:rsidR="004106E9">
        <w:rPr>
          <w:rFonts w:ascii="Arial" w:hAnsi="Arial" w:cs="Arial"/>
          <w:sz w:val="24"/>
          <w:szCs w:val="24"/>
        </w:rPr>
        <w:t xml:space="preserve">Beirut &amp; Mount Lebanon (CCIABM), </w:t>
      </w:r>
      <w:r w:rsidR="00897AC4">
        <w:rPr>
          <w:rFonts w:ascii="Arial" w:hAnsi="Arial" w:cs="Arial"/>
          <w:sz w:val="24"/>
          <w:szCs w:val="24"/>
        </w:rPr>
        <w:t xml:space="preserve">with Mr. Mohamad Saleh, the President of </w:t>
      </w:r>
      <w:r w:rsidR="004106E9">
        <w:rPr>
          <w:rFonts w:ascii="Arial" w:hAnsi="Arial" w:cs="Arial"/>
          <w:sz w:val="24"/>
          <w:szCs w:val="24"/>
        </w:rPr>
        <w:t xml:space="preserve">the Chamber of Commerce of Industry and Agriculture of Saida &amp; South Lebanon (CCIAS) and </w:t>
      </w:r>
      <w:r w:rsidR="00897AC4">
        <w:rPr>
          <w:rFonts w:ascii="Arial" w:hAnsi="Arial" w:cs="Arial"/>
          <w:sz w:val="24"/>
          <w:szCs w:val="24"/>
        </w:rPr>
        <w:t xml:space="preserve">with members of the </w:t>
      </w:r>
      <w:r w:rsidR="004106E9">
        <w:rPr>
          <w:rFonts w:ascii="Arial" w:hAnsi="Arial" w:cs="Arial"/>
          <w:sz w:val="24"/>
          <w:szCs w:val="24"/>
        </w:rPr>
        <w:t>Lebanon-India Businessmen Forum (LIBF)</w:t>
      </w:r>
      <w:r w:rsidR="00897AC4">
        <w:rPr>
          <w:rFonts w:ascii="Arial" w:hAnsi="Arial" w:cs="Arial"/>
          <w:sz w:val="24"/>
          <w:szCs w:val="24"/>
        </w:rPr>
        <w:t>.</w:t>
      </w:r>
      <w:r w:rsidR="00FF31EF">
        <w:rPr>
          <w:rFonts w:ascii="Arial" w:hAnsi="Arial" w:cs="Arial"/>
          <w:sz w:val="24"/>
          <w:szCs w:val="24"/>
        </w:rPr>
        <w:t xml:space="preserve"> </w:t>
      </w:r>
      <w:r w:rsidR="00897AC4">
        <w:rPr>
          <w:rFonts w:ascii="Arial" w:hAnsi="Arial" w:cs="Arial"/>
          <w:sz w:val="24"/>
          <w:szCs w:val="24"/>
        </w:rPr>
        <w:t>V</w:t>
      </w:r>
      <w:r w:rsidR="00FF31EF">
        <w:rPr>
          <w:rFonts w:ascii="Arial" w:hAnsi="Arial" w:cs="Arial"/>
          <w:sz w:val="24"/>
          <w:szCs w:val="24"/>
        </w:rPr>
        <w:t>arious cooperation possibilities and ideas for increasing bilateral trade</w:t>
      </w:r>
      <w:r w:rsidR="007955F0">
        <w:rPr>
          <w:rFonts w:ascii="Arial" w:hAnsi="Arial" w:cs="Arial"/>
          <w:sz w:val="24"/>
          <w:szCs w:val="24"/>
        </w:rPr>
        <w:t xml:space="preserve"> were discussed in these meetings</w:t>
      </w:r>
      <w:r w:rsidR="00FF31EF">
        <w:rPr>
          <w:rFonts w:ascii="Arial" w:hAnsi="Arial" w:cs="Arial"/>
          <w:sz w:val="24"/>
          <w:szCs w:val="24"/>
        </w:rPr>
        <w:t xml:space="preserve">. </w:t>
      </w:r>
    </w:p>
    <w:p w:rsidR="008168B6" w:rsidRDefault="00FF31EF" w:rsidP="00D05B5E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 MoU was signed on cooperation </w:t>
      </w:r>
      <w:r w:rsidR="00950287">
        <w:rPr>
          <w:rFonts w:ascii="Arial" w:hAnsi="Arial" w:cs="Arial"/>
          <w:sz w:val="24"/>
          <w:szCs w:val="24"/>
        </w:rPr>
        <w:t xml:space="preserve">between </w:t>
      </w:r>
      <w:r w:rsidR="007955F0">
        <w:rPr>
          <w:rFonts w:ascii="Arial" w:hAnsi="Arial" w:cs="Arial"/>
          <w:sz w:val="24"/>
          <w:szCs w:val="24"/>
        </w:rPr>
        <w:t xml:space="preserve">CCIAS and FIEO </w:t>
      </w:r>
      <w:r w:rsidR="002576FE">
        <w:rPr>
          <w:rFonts w:ascii="Arial" w:hAnsi="Arial" w:cs="Arial"/>
          <w:sz w:val="24"/>
          <w:szCs w:val="24"/>
        </w:rPr>
        <w:t xml:space="preserve">by the President </w:t>
      </w:r>
      <w:r w:rsidR="0051276D">
        <w:rPr>
          <w:rFonts w:ascii="Arial" w:hAnsi="Arial" w:cs="Arial"/>
          <w:sz w:val="24"/>
          <w:szCs w:val="24"/>
        </w:rPr>
        <w:t>of the Chamber</w:t>
      </w:r>
      <w:r w:rsidR="0009381E">
        <w:rPr>
          <w:rFonts w:ascii="Arial" w:hAnsi="Arial" w:cs="Arial"/>
          <w:sz w:val="24"/>
          <w:szCs w:val="24"/>
        </w:rPr>
        <w:t>,</w:t>
      </w:r>
      <w:r w:rsidR="0051276D">
        <w:rPr>
          <w:rFonts w:ascii="Arial" w:hAnsi="Arial" w:cs="Arial"/>
          <w:sz w:val="24"/>
          <w:szCs w:val="24"/>
        </w:rPr>
        <w:t xml:space="preserve"> </w:t>
      </w:r>
      <w:r w:rsidR="008E20CA">
        <w:rPr>
          <w:rFonts w:ascii="Arial" w:hAnsi="Arial" w:cs="Arial"/>
          <w:sz w:val="24"/>
          <w:szCs w:val="24"/>
        </w:rPr>
        <w:t xml:space="preserve">Mr. </w:t>
      </w:r>
      <w:r w:rsidR="0051276D">
        <w:rPr>
          <w:rFonts w:ascii="Arial" w:hAnsi="Arial" w:cs="Arial"/>
          <w:sz w:val="24"/>
          <w:szCs w:val="24"/>
        </w:rPr>
        <w:t>Mohamad Saleh</w:t>
      </w:r>
      <w:r w:rsidR="008E20CA">
        <w:rPr>
          <w:rFonts w:ascii="Arial" w:hAnsi="Arial" w:cs="Arial"/>
          <w:sz w:val="24"/>
          <w:szCs w:val="24"/>
        </w:rPr>
        <w:t xml:space="preserve"> and the leader of the FIEO delegation, Mr. Chandra</w:t>
      </w:r>
      <w:r w:rsidR="00730017">
        <w:rPr>
          <w:rFonts w:ascii="Arial" w:hAnsi="Arial" w:cs="Arial"/>
          <w:sz w:val="24"/>
          <w:szCs w:val="24"/>
        </w:rPr>
        <w:t>nath Som</w:t>
      </w:r>
      <w:r w:rsidR="0009381E">
        <w:rPr>
          <w:rFonts w:ascii="Arial" w:hAnsi="Arial" w:cs="Arial"/>
          <w:sz w:val="24"/>
          <w:szCs w:val="24"/>
        </w:rPr>
        <w:t>, Deputy Joint Director General.</w:t>
      </w:r>
      <w:r w:rsidR="002C1BBB">
        <w:rPr>
          <w:rFonts w:ascii="Arial" w:hAnsi="Arial" w:cs="Arial"/>
          <w:sz w:val="24"/>
          <w:szCs w:val="24"/>
        </w:rPr>
        <w:t xml:space="preserve"> </w:t>
      </w:r>
    </w:p>
    <w:p w:rsidR="00A95935" w:rsidRDefault="008168B6" w:rsidP="00D05B5E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delegation also had useful and productive business-to-business </w:t>
      </w:r>
      <w:r w:rsidR="005342B3">
        <w:rPr>
          <w:rFonts w:ascii="Arial" w:hAnsi="Arial" w:cs="Arial"/>
          <w:sz w:val="24"/>
          <w:szCs w:val="24"/>
        </w:rPr>
        <w:t>meetings organized by both Chambers, where potential buyers/distributors were identified and joint venture possibilities were discussed.</w:t>
      </w:r>
    </w:p>
    <w:p w:rsidR="00CB4B48" w:rsidRPr="00CB4B48" w:rsidRDefault="00CB4B48" w:rsidP="00CB4B48">
      <w:pPr>
        <w:spacing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CB4B48">
        <w:rPr>
          <w:rFonts w:ascii="Arial" w:hAnsi="Arial" w:cs="Arial"/>
          <w:b/>
          <w:sz w:val="24"/>
          <w:szCs w:val="24"/>
        </w:rPr>
        <w:t>*****</w:t>
      </w:r>
    </w:p>
    <w:p w:rsidR="00DD09DE" w:rsidRDefault="00DD09DE" w:rsidP="00D05B5E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C0E61" w:rsidRPr="00AC0E61" w:rsidRDefault="00AC0E61" w:rsidP="00D05B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AC0E61" w:rsidRPr="00AC0E61" w:rsidSect="00076C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defaultTabStop w:val="720"/>
  <w:characterSpacingControl w:val="doNotCompress"/>
  <w:compat/>
  <w:rsids>
    <w:rsidRoot w:val="00D13F81"/>
    <w:rsid w:val="0002059F"/>
    <w:rsid w:val="00056E5F"/>
    <w:rsid w:val="00076C8C"/>
    <w:rsid w:val="0009381E"/>
    <w:rsid w:val="000A22CA"/>
    <w:rsid w:val="00184B52"/>
    <w:rsid w:val="001E0F2E"/>
    <w:rsid w:val="002576FE"/>
    <w:rsid w:val="0026007E"/>
    <w:rsid w:val="00265D49"/>
    <w:rsid w:val="0027067F"/>
    <w:rsid w:val="002C1BBB"/>
    <w:rsid w:val="002E4F83"/>
    <w:rsid w:val="003B32CF"/>
    <w:rsid w:val="004106E9"/>
    <w:rsid w:val="00491D4B"/>
    <w:rsid w:val="0051276D"/>
    <w:rsid w:val="005342B3"/>
    <w:rsid w:val="005A53E4"/>
    <w:rsid w:val="0066098A"/>
    <w:rsid w:val="00667515"/>
    <w:rsid w:val="006A2740"/>
    <w:rsid w:val="00730017"/>
    <w:rsid w:val="007955F0"/>
    <w:rsid w:val="008168B6"/>
    <w:rsid w:val="00897AC4"/>
    <w:rsid w:val="008E20CA"/>
    <w:rsid w:val="009418FD"/>
    <w:rsid w:val="00950287"/>
    <w:rsid w:val="00A24EE7"/>
    <w:rsid w:val="00A95935"/>
    <w:rsid w:val="00AC0E61"/>
    <w:rsid w:val="00B12B6E"/>
    <w:rsid w:val="00BB7BBB"/>
    <w:rsid w:val="00BC52E0"/>
    <w:rsid w:val="00C36E6F"/>
    <w:rsid w:val="00C72419"/>
    <w:rsid w:val="00CB0941"/>
    <w:rsid w:val="00CB3486"/>
    <w:rsid w:val="00CB4B48"/>
    <w:rsid w:val="00D05B5E"/>
    <w:rsid w:val="00D13F81"/>
    <w:rsid w:val="00D35AA9"/>
    <w:rsid w:val="00D610BE"/>
    <w:rsid w:val="00DC44BE"/>
    <w:rsid w:val="00DD09DE"/>
    <w:rsid w:val="00E57747"/>
    <w:rsid w:val="00E643F4"/>
    <w:rsid w:val="00E869FC"/>
    <w:rsid w:val="00EA4FFB"/>
    <w:rsid w:val="00F120B1"/>
    <w:rsid w:val="00F254EE"/>
    <w:rsid w:val="00F60888"/>
    <w:rsid w:val="00F86978"/>
    <w:rsid w:val="00F919D3"/>
    <w:rsid w:val="00FF3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C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90307-003F-4438-A6FF-350A0A73E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Embassy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PA/PS to Ambassador</dc:creator>
  <cp:lastModifiedBy>User</cp:lastModifiedBy>
  <cp:revision>2</cp:revision>
  <cp:lastPrinted>2014-07-02T13:12:00Z</cp:lastPrinted>
  <dcterms:created xsi:type="dcterms:W3CDTF">2014-07-25T06:35:00Z</dcterms:created>
  <dcterms:modified xsi:type="dcterms:W3CDTF">2014-07-25T06:35:00Z</dcterms:modified>
</cp:coreProperties>
</file>