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360"/>
        <w:tblW w:w="10170" w:type="dxa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345375" w:rsidTr="00501400">
        <w:trPr>
          <w:trHeight w:val="1579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666FC5" w:rsidRDefault="00345375" w:rsidP="00501400">
            <w:pPr>
              <w:jc w:val="center"/>
            </w:pPr>
            <w:r>
              <w:rPr>
                <w:b/>
                <w:bCs/>
                <w:i/>
                <w:iCs/>
                <w:u w:val="single"/>
              </w:rPr>
              <w:br w:type="page"/>
            </w:r>
            <w:r w:rsidRPr="00666FC5">
              <w:rPr>
                <w:noProof/>
                <w:lang w:bidi="hi-IN"/>
              </w:rPr>
              <w:drawing>
                <wp:inline distT="0" distB="0" distL="0" distR="0" wp14:anchorId="5C338328" wp14:editId="3F3B7B5C">
                  <wp:extent cx="715269" cy="900000"/>
                  <wp:effectExtent l="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A1414C" w:rsidRDefault="00345375" w:rsidP="0050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Embassy of India</w:t>
            </w:r>
          </w:p>
          <w:p w:rsidR="00345375" w:rsidRPr="00A1414C" w:rsidRDefault="00345375" w:rsidP="0050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Ashgabat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666FC5" w:rsidRDefault="00345375" w:rsidP="00501400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 wp14:anchorId="67F84C7D" wp14:editId="3B9B4FF8">
                  <wp:extent cx="1200000" cy="900000"/>
                  <wp:effectExtent l="0" t="0" r="635" b="0"/>
                  <wp:docPr id="2" name="Picture 2" descr="C:\Users\User\Desktop\Emblame\Page_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mblame\Page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375" w:rsidRPr="00A1414C" w:rsidRDefault="00345375" w:rsidP="003453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B6330A" w:rsidRPr="00B6330A" w:rsidRDefault="00ED60EE" w:rsidP="004A2844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India clinched </w:t>
      </w:r>
      <w:proofErr w:type="gramStart"/>
      <w:r>
        <w:rPr>
          <w:b/>
          <w:bCs/>
        </w:rPr>
        <w:t>1 G</w:t>
      </w:r>
      <w:bookmarkStart w:id="0" w:name="_GoBack"/>
      <w:bookmarkEnd w:id="0"/>
      <w:r w:rsidRPr="00B6330A">
        <w:rPr>
          <w:b/>
          <w:bCs/>
        </w:rPr>
        <w:t>old</w:t>
      </w:r>
      <w:proofErr w:type="gramEnd"/>
      <w:r>
        <w:rPr>
          <w:b/>
          <w:bCs/>
        </w:rPr>
        <w:t xml:space="preserve">, </w:t>
      </w:r>
      <w:r w:rsidRPr="00B6330A">
        <w:rPr>
          <w:b/>
          <w:bCs/>
        </w:rPr>
        <w:t>3</w:t>
      </w:r>
      <w:r w:rsidR="001F5122">
        <w:rPr>
          <w:b/>
          <w:bCs/>
        </w:rPr>
        <w:t xml:space="preserve"> Silver and 3</w:t>
      </w:r>
      <w:r>
        <w:rPr>
          <w:b/>
          <w:bCs/>
        </w:rPr>
        <w:t xml:space="preserve"> Bronze</w:t>
      </w:r>
      <w:r w:rsidR="00901400">
        <w:rPr>
          <w:b/>
          <w:bCs/>
        </w:rPr>
        <w:t xml:space="preserve"> </w:t>
      </w:r>
      <w:r w:rsidR="00901400">
        <w:rPr>
          <w:b/>
          <w:bCs/>
        </w:rPr>
        <w:t>on penultimate day</w:t>
      </w:r>
      <w:r>
        <w:rPr>
          <w:b/>
          <w:bCs/>
        </w:rPr>
        <w:t xml:space="preserve"> </w:t>
      </w:r>
      <w:r w:rsidR="00B6330A" w:rsidRPr="00B6330A">
        <w:rPr>
          <w:b/>
          <w:bCs/>
        </w:rPr>
        <w:t>at 5</w:t>
      </w:r>
      <w:r w:rsidR="00B6330A" w:rsidRPr="00B6330A">
        <w:rPr>
          <w:b/>
          <w:bCs/>
          <w:vertAlign w:val="superscript"/>
        </w:rPr>
        <w:t>th</w:t>
      </w:r>
      <w:r w:rsidR="00B6330A" w:rsidRPr="00B6330A">
        <w:rPr>
          <w:b/>
          <w:bCs/>
        </w:rPr>
        <w:t xml:space="preserve"> AIMAG</w:t>
      </w:r>
      <w:r>
        <w:rPr>
          <w:b/>
          <w:bCs/>
        </w:rPr>
        <w:t xml:space="preserve"> </w:t>
      </w:r>
    </w:p>
    <w:p w:rsidR="001F5122" w:rsidRDefault="00ED60EE" w:rsidP="004A2844">
      <w:pPr>
        <w:ind w:firstLine="720"/>
        <w:jc w:val="both"/>
      </w:pPr>
      <w:r>
        <w:t xml:space="preserve">Indian clinched </w:t>
      </w:r>
      <w:proofErr w:type="gramStart"/>
      <w:r>
        <w:t xml:space="preserve">1 </w:t>
      </w:r>
      <w:r w:rsidR="00901400">
        <w:t>Gold</w:t>
      </w:r>
      <w:proofErr w:type="gramEnd"/>
      <w:r w:rsidR="00901400">
        <w:t>,</w:t>
      </w:r>
      <w:r>
        <w:t xml:space="preserve"> 3 Silver and</w:t>
      </w:r>
      <w:r w:rsidR="000E4782">
        <w:t xml:space="preserve"> 3</w:t>
      </w:r>
      <w:r>
        <w:t xml:space="preserve"> Bronze on 26</w:t>
      </w:r>
      <w:r w:rsidRPr="000E4782">
        <w:t>th</w:t>
      </w:r>
      <w:r>
        <w:t xml:space="preserve"> September, 2017. Indian pair of J Vishnuvardhan and Vijay Natarajan </w:t>
      </w:r>
      <w:r w:rsidR="000576F5">
        <w:t>won gold</w:t>
      </w:r>
      <w:r w:rsidR="007C64E4">
        <w:t xml:space="preserve"> </w:t>
      </w:r>
      <w:r w:rsidR="006A27AE">
        <w:t>in Men’s</w:t>
      </w:r>
      <w:r>
        <w:t xml:space="preserve"> Doubles Indoor Tennis. Indian pair of Ankita Raina and P Thombare had to settle for silver in Women’s </w:t>
      </w:r>
      <w:r w:rsidR="000576F5">
        <w:t>Doubles in tough</w:t>
      </w:r>
      <w:r>
        <w:t xml:space="preserve"> fight</w:t>
      </w:r>
      <w:r w:rsidR="001F5122">
        <w:t xml:space="preserve"> against Thailand team. </w:t>
      </w:r>
      <w:r>
        <w:t xml:space="preserve">  </w:t>
      </w:r>
      <w:r w:rsidR="001F5122">
        <w:t xml:space="preserve">On </w:t>
      </w:r>
      <w:r w:rsidR="001E635B">
        <w:t>the day</w:t>
      </w:r>
      <w:r w:rsidR="001F5122">
        <w:t xml:space="preserve">,  </w:t>
      </w:r>
      <w:r w:rsidR="001E635B">
        <w:t>India</w:t>
      </w:r>
      <w:r w:rsidR="00901400">
        <w:t xml:space="preserve"> clinched two sliver</w:t>
      </w:r>
      <w:r w:rsidR="001F5122">
        <w:t xml:space="preserve">  and 1 bronze in wrestling (Silver  for Naveen in </w:t>
      </w:r>
      <w:r w:rsidR="001F5122" w:rsidRPr="000E4782">
        <w:t xml:space="preserve">Men's Greco-Roman 130 kg and Ravinder Khatri in Men's Greco-Roman -85 kg and </w:t>
      </w:r>
      <w:r w:rsidR="007073A9">
        <w:t>B</w:t>
      </w:r>
      <w:r w:rsidR="001F5122" w:rsidRPr="000E4782">
        <w:t>ronze for Gurpreet Singh in Men's Greco-Roman -75 kg) and two Bronze in Chess (Men’s Rapid Team Under-23 and Women’s Rapid Team)</w:t>
      </w:r>
    </w:p>
    <w:p w:rsidR="00345375" w:rsidRDefault="00711E84" w:rsidP="004A2844">
      <w:pPr>
        <w:ind w:firstLine="720"/>
        <w:jc w:val="both"/>
      </w:pPr>
      <w:r>
        <w:t xml:space="preserve"> </w:t>
      </w:r>
      <w:r w:rsidR="00345375">
        <w:t xml:space="preserve">India’s tally of </w:t>
      </w:r>
      <w:r w:rsidR="008A5F83">
        <w:t>medals</w:t>
      </w:r>
      <w:r w:rsidR="00345375">
        <w:t xml:space="preserve">, as on </w:t>
      </w:r>
      <w:r w:rsidR="001F5122">
        <w:t>26</w:t>
      </w:r>
      <w:r w:rsidR="001F5122" w:rsidRPr="001F5122">
        <w:rPr>
          <w:vertAlign w:val="superscript"/>
        </w:rPr>
        <w:t>th</w:t>
      </w:r>
      <w:r w:rsidR="001F5122">
        <w:t xml:space="preserve"> September</w:t>
      </w:r>
      <w:r w:rsidR="005441DE">
        <w:t xml:space="preserve"> reached</w:t>
      </w:r>
      <w:r w:rsidR="00345375">
        <w:t xml:space="preserve"> </w:t>
      </w:r>
      <w:r w:rsidR="000E4782">
        <w:t>to</w:t>
      </w:r>
      <w:r w:rsidR="001E635B">
        <w:t xml:space="preserve"> 36</w:t>
      </w:r>
      <w:r w:rsidR="000E4782">
        <w:t xml:space="preserve"> including</w:t>
      </w:r>
      <w:r>
        <w:t xml:space="preserve"> </w:t>
      </w:r>
      <w:r w:rsidR="007E5276">
        <w:t>8</w:t>
      </w:r>
      <w:r>
        <w:t xml:space="preserve"> </w:t>
      </w:r>
      <w:r w:rsidR="000576F5">
        <w:t>G</w:t>
      </w:r>
      <w:r w:rsidR="00CF2981">
        <w:t xml:space="preserve">old </w:t>
      </w:r>
      <w:r w:rsidR="007E5276">
        <w:t>11</w:t>
      </w:r>
      <w:r w:rsidR="00CF2981">
        <w:t xml:space="preserve"> </w:t>
      </w:r>
      <w:r w:rsidR="000576F5">
        <w:t>S</w:t>
      </w:r>
      <w:r w:rsidR="00CF2981">
        <w:t xml:space="preserve">ilver and </w:t>
      </w:r>
      <w:r w:rsidR="007C64E4">
        <w:t>1</w:t>
      </w:r>
      <w:r w:rsidR="001F5122">
        <w:t>7</w:t>
      </w:r>
      <w:r w:rsidR="00345375">
        <w:t xml:space="preserve"> </w:t>
      </w:r>
      <w:r w:rsidR="000576F5">
        <w:t>B</w:t>
      </w:r>
      <w:r w:rsidR="00345375">
        <w:t xml:space="preserve">ronze. </w:t>
      </w:r>
    </w:p>
    <w:p w:rsidR="006C41B0" w:rsidRDefault="008A5F83" w:rsidP="004A2844">
      <w:pPr>
        <w:jc w:val="center"/>
      </w:pPr>
      <w:r>
        <w:t>***</w:t>
      </w:r>
      <w:r w:rsidR="004A2844">
        <w:t xml:space="preserve"> </w:t>
      </w:r>
    </w:p>
    <w:p w:rsidR="004A2844" w:rsidRDefault="005441DE" w:rsidP="004A2844">
      <w:pPr>
        <w:jc w:val="center"/>
      </w:pPr>
      <w:r>
        <w:rPr>
          <w:noProof/>
          <w:lang w:bidi="hi-IN"/>
        </w:rPr>
        <w:drawing>
          <wp:inline distT="0" distB="0" distL="0" distR="0" wp14:anchorId="5BBD4366" wp14:editId="5FAC9890">
            <wp:extent cx="3143250" cy="314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44" w:rsidRDefault="00711E84" w:rsidP="004A2844">
      <w:pPr>
        <w:jc w:val="center"/>
      </w:pPr>
      <w:r w:rsidRPr="00711E84">
        <w:t>AIMAG 17</w:t>
      </w:r>
      <w:r>
        <w:t xml:space="preserve">: </w:t>
      </w:r>
      <w:r w:rsidRPr="00711E84">
        <w:t xml:space="preserve"> </w:t>
      </w:r>
      <w:r w:rsidR="005441DE">
        <w:t>J V</w:t>
      </w:r>
      <w:r w:rsidR="00662FF3">
        <w:t>ishnuvardhan and V</w:t>
      </w:r>
      <w:r w:rsidR="005441DE">
        <w:t xml:space="preserve"> </w:t>
      </w:r>
      <w:r w:rsidR="00662FF3">
        <w:t>Natarajan winners of Men’s Doubles Indoor Tennis</w:t>
      </w:r>
      <w:r w:rsidRPr="00711E84">
        <w:t xml:space="preserve"> with Ambassador of India in Turkmenistan Dr. T V Nagendra Prasad</w:t>
      </w:r>
      <w:r w:rsidR="004A2844">
        <w:t xml:space="preserve">. </w:t>
      </w:r>
    </w:p>
    <w:p w:rsidR="00AB7B1E" w:rsidRPr="00AB7B1E" w:rsidRDefault="00AB7B1E" w:rsidP="00662FF3"/>
    <w:sectPr w:rsidR="00AB7B1E" w:rsidRPr="00AB7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9D"/>
    <w:rsid w:val="000576F5"/>
    <w:rsid w:val="000E4782"/>
    <w:rsid w:val="00161C6C"/>
    <w:rsid w:val="001B5CEB"/>
    <w:rsid w:val="001D6D66"/>
    <w:rsid w:val="001E635B"/>
    <w:rsid w:val="001F5122"/>
    <w:rsid w:val="00230D3E"/>
    <w:rsid w:val="00232C9D"/>
    <w:rsid w:val="002C7ACB"/>
    <w:rsid w:val="00345375"/>
    <w:rsid w:val="0045493C"/>
    <w:rsid w:val="004A2844"/>
    <w:rsid w:val="00525F62"/>
    <w:rsid w:val="005441DE"/>
    <w:rsid w:val="00662FF3"/>
    <w:rsid w:val="006A27AE"/>
    <w:rsid w:val="006C41B0"/>
    <w:rsid w:val="007073A9"/>
    <w:rsid w:val="00711E84"/>
    <w:rsid w:val="007C64E4"/>
    <w:rsid w:val="007E5276"/>
    <w:rsid w:val="008A5F83"/>
    <w:rsid w:val="00901400"/>
    <w:rsid w:val="00AB7B1E"/>
    <w:rsid w:val="00AC527F"/>
    <w:rsid w:val="00AD707D"/>
    <w:rsid w:val="00B6330A"/>
    <w:rsid w:val="00B94169"/>
    <w:rsid w:val="00BA05C4"/>
    <w:rsid w:val="00BE437D"/>
    <w:rsid w:val="00C121F3"/>
    <w:rsid w:val="00CF2981"/>
    <w:rsid w:val="00DA1DC5"/>
    <w:rsid w:val="00ED60EE"/>
    <w:rsid w:val="00F15198"/>
    <w:rsid w:val="00FB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3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C41B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C41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3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C41B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C41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2017-09-27T08:22:00Z</dcterms:created>
  <dcterms:modified xsi:type="dcterms:W3CDTF">2017-09-27T08:22:00Z</dcterms:modified>
</cp:coreProperties>
</file>