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457D32" w:rsidRPr="006E4DD3" w:rsidTr="0092352F">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457D32" w:rsidRPr="006E4DD3" w:rsidRDefault="00457D32" w:rsidP="0092352F">
            <w:pPr>
              <w:rPr>
                <w:rFonts w:cs="Arial"/>
                <w:sz w:val="32"/>
                <w:szCs w:val="32"/>
              </w:rPr>
            </w:pPr>
            <w:r w:rsidRPr="006E4DD3">
              <w:rPr>
                <w:rFonts w:cs="Arial"/>
                <w:sz w:val="32"/>
                <w:szCs w:val="32"/>
              </w:rPr>
              <w:br w:type="page"/>
            </w:r>
            <w:r>
              <w:rPr>
                <w:rFonts w:cs="Arial"/>
                <w:noProof/>
                <w:sz w:val="32"/>
                <w:szCs w:val="32"/>
              </w:rPr>
              <w:drawing>
                <wp:inline distT="0" distB="0" distL="0" distR="0" wp14:anchorId="3BDF381F" wp14:editId="7D78CBDC">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457D32" w:rsidRPr="006E4DD3" w:rsidRDefault="00457D32" w:rsidP="0092352F">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457D32" w:rsidRDefault="00457D32" w:rsidP="00457D32">
      <w:pPr>
        <w:jc w:val="center"/>
        <w:rPr>
          <w:rFonts w:ascii="Cambria" w:hAnsi="Cambria"/>
          <w:b/>
          <w:bCs/>
          <w:sz w:val="26"/>
          <w:szCs w:val="26"/>
          <w:u w:val="single"/>
        </w:rPr>
      </w:pPr>
    </w:p>
    <w:p w:rsidR="00457D32" w:rsidRDefault="00457D32" w:rsidP="00457D32">
      <w:pPr>
        <w:jc w:val="center"/>
        <w:rPr>
          <w:rFonts w:ascii="Arial" w:hAnsi="Arial" w:cs="Arial"/>
          <w:b/>
          <w:bCs/>
          <w:sz w:val="28"/>
          <w:szCs w:val="28"/>
          <w:u w:val="single"/>
        </w:rPr>
      </w:pPr>
    </w:p>
    <w:p w:rsidR="00457D32" w:rsidRPr="00457D32" w:rsidRDefault="00457D32" w:rsidP="00457D32">
      <w:pPr>
        <w:jc w:val="center"/>
        <w:rPr>
          <w:rFonts w:ascii="Arial" w:hAnsi="Arial" w:cs="Arial"/>
          <w:b/>
          <w:bCs/>
          <w:sz w:val="28"/>
          <w:szCs w:val="28"/>
          <w:u w:val="single"/>
        </w:rPr>
      </w:pPr>
      <w:r w:rsidRPr="00457D32">
        <w:rPr>
          <w:rFonts w:ascii="Arial" w:hAnsi="Arial" w:cs="Arial"/>
          <w:b/>
          <w:bCs/>
          <w:sz w:val="28"/>
          <w:szCs w:val="28"/>
          <w:u w:val="single"/>
        </w:rPr>
        <w:t>PRESS RELEASE</w:t>
      </w:r>
    </w:p>
    <w:p w:rsidR="00457D32" w:rsidRPr="00457D32" w:rsidRDefault="00457D32" w:rsidP="00457D32">
      <w:pPr>
        <w:spacing w:line="360" w:lineRule="auto"/>
        <w:jc w:val="both"/>
        <w:rPr>
          <w:rFonts w:ascii="Arial" w:hAnsi="Arial" w:cs="Arial"/>
          <w:sz w:val="28"/>
          <w:szCs w:val="28"/>
        </w:rPr>
      </w:pPr>
      <w:r w:rsidRPr="00457D32">
        <w:rPr>
          <w:rFonts w:ascii="Arial" w:hAnsi="Arial" w:cs="Arial"/>
          <w:sz w:val="28"/>
          <w:szCs w:val="28"/>
        </w:rPr>
        <w:t xml:space="preserve">            </w:t>
      </w:r>
    </w:p>
    <w:p w:rsidR="00457D32" w:rsidRPr="00457D32" w:rsidRDefault="00457D32" w:rsidP="00457D32">
      <w:pPr>
        <w:spacing w:line="360" w:lineRule="auto"/>
        <w:ind w:firstLine="720"/>
        <w:jc w:val="both"/>
        <w:rPr>
          <w:rFonts w:ascii="Arial" w:hAnsi="Arial" w:cs="Arial"/>
          <w:sz w:val="28"/>
          <w:szCs w:val="28"/>
        </w:rPr>
      </w:pPr>
      <w:r w:rsidRPr="00457D32">
        <w:rPr>
          <w:rFonts w:ascii="Arial" w:hAnsi="Arial" w:cs="Arial"/>
          <w:sz w:val="28"/>
          <w:szCs w:val="28"/>
        </w:rPr>
        <w:t xml:space="preserve">Subject:          </w:t>
      </w:r>
      <w:r w:rsidRPr="00457D32">
        <w:rPr>
          <w:rFonts w:ascii="Arial" w:hAnsi="Arial" w:cs="Arial"/>
          <w:b/>
          <w:bCs/>
          <w:sz w:val="28"/>
          <w:szCs w:val="28"/>
          <w:u w:val="single"/>
        </w:rPr>
        <w:t>BETTER, FASTER SERVICES AT INDIAN EMBASSY</w:t>
      </w:r>
    </w:p>
    <w:p w:rsidR="00457D32" w:rsidRPr="00457D32" w:rsidRDefault="00457D32" w:rsidP="00457D32">
      <w:pPr>
        <w:spacing w:line="360" w:lineRule="auto"/>
        <w:ind w:firstLine="720"/>
        <w:jc w:val="both"/>
        <w:rPr>
          <w:rFonts w:ascii="Arial" w:hAnsi="Arial" w:cs="Arial"/>
          <w:sz w:val="28"/>
          <w:szCs w:val="28"/>
        </w:rPr>
      </w:pPr>
    </w:p>
    <w:p w:rsidR="00457D32" w:rsidRPr="00457D32" w:rsidRDefault="00457D32" w:rsidP="00457D32">
      <w:pPr>
        <w:ind w:firstLine="720"/>
        <w:jc w:val="both"/>
        <w:rPr>
          <w:rFonts w:ascii="Arial" w:hAnsi="Arial" w:cs="Arial"/>
          <w:sz w:val="28"/>
          <w:szCs w:val="28"/>
        </w:rPr>
      </w:pPr>
      <w:r w:rsidRPr="00457D32">
        <w:rPr>
          <w:rFonts w:ascii="Arial" w:hAnsi="Arial" w:cs="Arial"/>
          <w:sz w:val="28"/>
          <w:szCs w:val="28"/>
        </w:rPr>
        <w:t>Indian Embassy is celebrating 50 years of the Passports Act of India on Saturday, 24</w:t>
      </w:r>
      <w:r w:rsidRPr="00457D32">
        <w:rPr>
          <w:rFonts w:ascii="Arial" w:hAnsi="Arial" w:cs="Arial"/>
          <w:sz w:val="28"/>
          <w:szCs w:val="28"/>
          <w:vertAlign w:val="superscript"/>
        </w:rPr>
        <w:t>th</w:t>
      </w:r>
      <w:r w:rsidRPr="00457D32">
        <w:rPr>
          <w:rFonts w:ascii="Arial" w:hAnsi="Arial" w:cs="Arial"/>
          <w:sz w:val="28"/>
          <w:szCs w:val="28"/>
        </w:rPr>
        <w:t xml:space="preserve"> June, 2017.  In this connection, </w:t>
      </w:r>
      <w:proofErr w:type="spellStart"/>
      <w:r w:rsidRPr="00457D32">
        <w:rPr>
          <w:rFonts w:ascii="Arial" w:hAnsi="Arial" w:cs="Arial"/>
          <w:sz w:val="28"/>
          <w:szCs w:val="28"/>
        </w:rPr>
        <w:t>Hon’ble</w:t>
      </w:r>
      <w:proofErr w:type="spellEnd"/>
      <w:r w:rsidRPr="00457D32">
        <w:rPr>
          <w:rFonts w:ascii="Arial" w:hAnsi="Arial" w:cs="Arial"/>
          <w:sz w:val="28"/>
          <w:szCs w:val="28"/>
        </w:rPr>
        <w:t xml:space="preserve"> External Affairs Minister’s message is enclosed.   The year 2017 saw commendable steps taken by Indian Government towards rendering better and faster passport services to our Diaspora.  Passport Rules and regulations have been amended and simplified in order to make consular services more efficient and faster.  </w:t>
      </w:r>
    </w:p>
    <w:p w:rsidR="00457D32" w:rsidRPr="00457D32" w:rsidRDefault="00457D32" w:rsidP="00457D32">
      <w:pPr>
        <w:jc w:val="both"/>
        <w:rPr>
          <w:rFonts w:ascii="Arial" w:hAnsi="Arial" w:cs="Arial"/>
          <w:sz w:val="28"/>
          <w:szCs w:val="28"/>
        </w:rPr>
      </w:pPr>
    </w:p>
    <w:p w:rsidR="00457D32" w:rsidRPr="00457D32" w:rsidRDefault="00457D32" w:rsidP="00457D32">
      <w:pPr>
        <w:jc w:val="both"/>
        <w:rPr>
          <w:rFonts w:ascii="Arial" w:hAnsi="Arial" w:cs="Arial"/>
          <w:sz w:val="28"/>
          <w:szCs w:val="28"/>
        </w:rPr>
      </w:pPr>
      <w:r w:rsidRPr="00457D32">
        <w:rPr>
          <w:rFonts w:ascii="Arial" w:hAnsi="Arial" w:cs="Arial"/>
          <w:sz w:val="28"/>
          <w:szCs w:val="28"/>
        </w:rPr>
        <w:t xml:space="preserve">2.         Indian Embassy remains fully committed to providing timely and efficient consular services to all Indians in Kuwait.   The Embassy is issuing passports within three days (first day applications received, second day processed and third day passports delivered).   Attestation services are rendered within 60-90 minutes.  Besides, new passports on TATKAL basis are provided the same day.  During 2016, Embassy issued more than 96,000 new passports, carried out more than 95,000 attestation services and around 6,000 other miscellaneous services (birth, death, marriage certificates etc.).  Over 14,000 visas were also issued during the last year by the Embassy.    </w:t>
      </w:r>
    </w:p>
    <w:p w:rsidR="00457D32" w:rsidRPr="00457D32" w:rsidRDefault="00457D32" w:rsidP="00457D32">
      <w:pPr>
        <w:jc w:val="both"/>
        <w:rPr>
          <w:rFonts w:ascii="Arial" w:hAnsi="Arial" w:cs="Arial"/>
          <w:sz w:val="28"/>
          <w:szCs w:val="28"/>
        </w:rPr>
      </w:pPr>
    </w:p>
    <w:p w:rsidR="00457D32" w:rsidRPr="00457D32" w:rsidRDefault="00457D32" w:rsidP="00457D32">
      <w:pPr>
        <w:jc w:val="both"/>
        <w:rPr>
          <w:rFonts w:ascii="Arial" w:hAnsi="Arial" w:cs="Arial"/>
          <w:sz w:val="28"/>
          <w:szCs w:val="28"/>
        </w:rPr>
      </w:pPr>
      <w:r w:rsidRPr="00457D32">
        <w:rPr>
          <w:rFonts w:ascii="Arial" w:hAnsi="Arial" w:cs="Arial"/>
          <w:sz w:val="28"/>
          <w:szCs w:val="28"/>
        </w:rPr>
        <w:t xml:space="preserve">3.         Indian Embassy takes this opportunity to warn all service seekers about 10-12 touts operating around its premises as well as at three service </w:t>
      </w:r>
      <w:proofErr w:type="spellStart"/>
      <w:r w:rsidRPr="00457D32">
        <w:rPr>
          <w:rFonts w:ascii="Arial" w:hAnsi="Arial" w:cs="Arial"/>
          <w:sz w:val="28"/>
          <w:szCs w:val="28"/>
        </w:rPr>
        <w:t>centres</w:t>
      </w:r>
      <w:proofErr w:type="spellEnd"/>
      <w:r w:rsidRPr="00457D32">
        <w:rPr>
          <w:rFonts w:ascii="Arial" w:hAnsi="Arial" w:cs="Arial"/>
          <w:sz w:val="28"/>
          <w:szCs w:val="28"/>
        </w:rPr>
        <w:t xml:space="preserve">.  </w:t>
      </w:r>
    </w:p>
    <w:p w:rsidR="00457D32" w:rsidRPr="00457D32" w:rsidRDefault="00457D32" w:rsidP="00457D32">
      <w:pPr>
        <w:jc w:val="both"/>
        <w:rPr>
          <w:rFonts w:ascii="Arial" w:hAnsi="Arial" w:cs="Arial"/>
          <w:sz w:val="28"/>
          <w:szCs w:val="28"/>
        </w:rPr>
      </w:pPr>
    </w:p>
    <w:p w:rsidR="00457D32" w:rsidRPr="00457D32" w:rsidRDefault="00457D32" w:rsidP="00457D32">
      <w:pPr>
        <w:jc w:val="both"/>
        <w:rPr>
          <w:rFonts w:ascii="Arial" w:hAnsi="Arial" w:cs="Arial"/>
          <w:sz w:val="28"/>
          <w:szCs w:val="28"/>
        </w:rPr>
      </w:pPr>
      <w:r w:rsidRPr="00457D32">
        <w:rPr>
          <w:rFonts w:ascii="Arial" w:hAnsi="Arial" w:cs="Arial"/>
          <w:sz w:val="28"/>
          <w:szCs w:val="28"/>
        </w:rPr>
        <w:t>4.         The Embassy welcomes suggestions/comments for further improvement of its services to one and all.</w:t>
      </w:r>
    </w:p>
    <w:p w:rsidR="00457D32" w:rsidRPr="00457D32" w:rsidRDefault="00457D32" w:rsidP="00457D32">
      <w:pPr>
        <w:jc w:val="center"/>
        <w:rPr>
          <w:rFonts w:ascii="Arial" w:hAnsi="Arial" w:cs="Arial"/>
          <w:sz w:val="28"/>
          <w:szCs w:val="28"/>
        </w:rPr>
      </w:pPr>
    </w:p>
    <w:p w:rsidR="00457D32" w:rsidRPr="00457D32" w:rsidRDefault="00457D32" w:rsidP="00457D32">
      <w:pPr>
        <w:jc w:val="right"/>
        <w:rPr>
          <w:rFonts w:ascii="Cambria" w:hAnsi="Cambria"/>
          <w:b/>
          <w:sz w:val="26"/>
          <w:szCs w:val="26"/>
        </w:rPr>
      </w:pPr>
      <w:r w:rsidRPr="00457D32">
        <w:rPr>
          <w:rFonts w:ascii="Arial" w:hAnsi="Arial" w:cs="Arial"/>
          <w:b/>
          <w:sz w:val="28"/>
          <w:szCs w:val="28"/>
        </w:rPr>
        <w:t>2</w:t>
      </w:r>
      <w:r w:rsidR="00651B77">
        <w:rPr>
          <w:rFonts w:ascii="Arial" w:hAnsi="Arial" w:cs="Arial"/>
          <w:b/>
          <w:sz w:val="28"/>
          <w:szCs w:val="28"/>
        </w:rPr>
        <w:t>2</w:t>
      </w:r>
      <w:bookmarkStart w:id="0" w:name="_GoBack"/>
      <w:bookmarkEnd w:id="0"/>
      <w:r w:rsidRPr="00457D32">
        <w:rPr>
          <w:rFonts w:ascii="Arial" w:hAnsi="Arial" w:cs="Arial"/>
          <w:b/>
          <w:sz w:val="28"/>
          <w:szCs w:val="28"/>
        </w:rPr>
        <w:t xml:space="preserve"> JUNE 2017</w:t>
      </w:r>
    </w:p>
    <w:p w:rsidR="00457D32" w:rsidRDefault="00457D32" w:rsidP="00457D32">
      <w:pPr>
        <w:jc w:val="center"/>
        <w:rPr>
          <w:rFonts w:ascii="Cambria" w:hAnsi="Cambria"/>
          <w:sz w:val="26"/>
          <w:szCs w:val="26"/>
        </w:rPr>
      </w:pPr>
      <w:r>
        <w:rPr>
          <w:rFonts w:ascii="Cambria" w:hAnsi="Cambria"/>
          <w:sz w:val="26"/>
          <w:szCs w:val="26"/>
        </w:rPr>
        <w:t>*****</w:t>
      </w:r>
    </w:p>
    <w:p w:rsidR="00654D85" w:rsidRDefault="00654D85" w:rsidP="00457D32"/>
    <w:sectPr w:rsidR="00654D85" w:rsidSect="00651B77">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1F"/>
    <w:rsid w:val="00457D32"/>
    <w:rsid w:val="00651B77"/>
    <w:rsid w:val="00654D85"/>
    <w:rsid w:val="00B8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7D3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7D32"/>
    <w:rPr>
      <w:rFonts w:ascii="Tahoma" w:hAnsi="Tahoma" w:cs="Tahoma"/>
      <w:sz w:val="16"/>
      <w:szCs w:val="16"/>
    </w:rPr>
  </w:style>
  <w:style w:type="character" w:customStyle="1" w:styleId="BalloonTextChar">
    <w:name w:val="Balloon Text Char"/>
    <w:basedOn w:val="DefaultParagraphFont"/>
    <w:link w:val="BalloonText"/>
    <w:uiPriority w:val="99"/>
    <w:semiHidden/>
    <w:rsid w:val="00457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7D3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7D32"/>
    <w:rPr>
      <w:rFonts w:ascii="Tahoma" w:hAnsi="Tahoma" w:cs="Tahoma"/>
      <w:sz w:val="16"/>
      <w:szCs w:val="16"/>
    </w:rPr>
  </w:style>
  <w:style w:type="character" w:customStyle="1" w:styleId="BalloonTextChar">
    <w:name w:val="Balloon Text Char"/>
    <w:basedOn w:val="DefaultParagraphFont"/>
    <w:link w:val="BalloonText"/>
    <w:uiPriority w:val="99"/>
    <w:semiHidden/>
    <w:rsid w:val="00457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10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2017-06-22T13:05:00Z</dcterms:created>
  <dcterms:modified xsi:type="dcterms:W3CDTF">2017-06-22T13:27:00Z</dcterms:modified>
</cp:coreProperties>
</file>