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A2" w:rsidRPr="00AE41A2" w:rsidRDefault="00AE41A2" w:rsidP="0081225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E41A2">
        <w:rPr>
          <w:rFonts w:ascii="Arial" w:hAnsi="Arial" w:cs="Arial"/>
          <w:b/>
          <w:sz w:val="28"/>
          <w:szCs w:val="28"/>
        </w:rPr>
        <w:t>Embassy of India</w:t>
      </w:r>
    </w:p>
    <w:p w:rsidR="00AE41A2" w:rsidRPr="00AE41A2" w:rsidRDefault="00AE41A2" w:rsidP="0081225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E41A2">
        <w:rPr>
          <w:rFonts w:ascii="Arial" w:hAnsi="Arial" w:cs="Arial"/>
          <w:b/>
          <w:sz w:val="28"/>
          <w:szCs w:val="28"/>
        </w:rPr>
        <w:t>Kuwait</w:t>
      </w:r>
    </w:p>
    <w:p w:rsidR="00AE41A2" w:rsidRPr="00AE41A2" w:rsidRDefault="00AE41A2" w:rsidP="00812259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AE41A2">
        <w:rPr>
          <w:rFonts w:ascii="Arial" w:hAnsi="Arial" w:cs="Arial"/>
          <w:sz w:val="26"/>
          <w:szCs w:val="26"/>
        </w:rPr>
        <w:t>***</w:t>
      </w:r>
    </w:p>
    <w:p w:rsidR="00AE41A2" w:rsidRDefault="00AE41A2" w:rsidP="00812259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E41A2" w:rsidRPr="00DE0FD1" w:rsidRDefault="00AE41A2" w:rsidP="00812259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E0FD1">
        <w:rPr>
          <w:rFonts w:ascii="Arial" w:hAnsi="Arial" w:cs="Arial"/>
          <w:b/>
          <w:sz w:val="26"/>
          <w:szCs w:val="26"/>
          <w:u w:val="single"/>
        </w:rPr>
        <w:t>PRESS RELEASE</w:t>
      </w:r>
    </w:p>
    <w:p w:rsidR="00AE41A2" w:rsidRPr="00DE0FD1" w:rsidRDefault="00AE41A2" w:rsidP="00812259">
      <w:pPr>
        <w:pStyle w:val="NoSpacing"/>
        <w:jc w:val="both"/>
        <w:rPr>
          <w:rFonts w:ascii="Arial" w:hAnsi="Arial" w:cs="Arial"/>
          <w:sz w:val="26"/>
          <w:szCs w:val="26"/>
          <w:u w:val="single"/>
        </w:rPr>
      </w:pPr>
    </w:p>
    <w:p w:rsidR="00AE41A2" w:rsidRPr="00DE0FD1" w:rsidRDefault="00AE41A2" w:rsidP="00812259">
      <w:pPr>
        <w:pStyle w:val="NoSpacing"/>
        <w:jc w:val="center"/>
        <w:rPr>
          <w:rFonts w:ascii="Arial" w:hAnsi="Arial" w:cs="Arial"/>
          <w:sz w:val="26"/>
          <w:szCs w:val="26"/>
          <w:u w:val="single"/>
        </w:rPr>
      </w:pPr>
    </w:p>
    <w:p w:rsidR="00AE41A2" w:rsidRDefault="002049E9" w:rsidP="002049E9">
      <w:pPr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India has </w:t>
      </w:r>
      <w:r w:rsidR="00AE41A2">
        <w:rPr>
          <w:rFonts w:ascii="Arial" w:hAnsi="Arial" w:cs="Arial"/>
          <w:sz w:val="26"/>
          <w:szCs w:val="26"/>
        </w:rPr>
        <w:t>further liberalize</w:t>
      </w:r>
      <w:r>
        <w:rPr>
          <w:rFonts w:ascii="Arial" w:hAnsi="Arial" w:cs="Arial"/>
          <w:sz w:val="26"/>
          <w:szCs w:val="26"/>
        </w:rPr>
        <w:t>d</w:t>
      </w:r>
      <w:r w:rsidR="00AE41A2">
        <w:rPr>
          <w:rFonts w:ascii="Arial" w:hAnsi="Arial" w:cs="Arial"/>
          <w:sz w:val="26"/>
          <w:szCs w:val="26"/>
        </w:rPr>
        <w:t xml:space="preserve"> grant of visa</w:t>
      </w:r>
      <w:r>
        <w:rPr>
          <w:rFonts w:ascii="Arial" w:hAnsi="Arial" w:cs="Arial"/>
          <w:sz w:val="26"/>
          <w:szCs w:val="26"/>
        </w:rPr>
        <w:t>s</w:t>
      </w:r>
      <w:r w:rsidR="00AE41A2">
        <w:rPr>
          <w:rFonts w:ascii="Arial" w:hAnsi="Arial" w:cs="Arial"/>
          <w:sz w:val="26"/>
          <w:szCs w:val="26"/>
        </w:rPr>
        <w:t xml:space="preserve"> to nationals of USA, Canada and Japan</w:t>
      </w:r>
      <w:r w:rsidR="001E11D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AE41A2" w:rsidRPr="00DE0FD1">
        <w:rPr>
          <w:rFonts w:ascii="Arial" w:hAnsi="Arial" w:cs="Arial"/>
          <w:sz w:val="26"/>
          <w:szCs w:val="26"/>
        </w:rPr>
        <w:t xml:space="preserve">Fee structure </w:t>
      </w:r>
      <w:r w:rsidR="00704258">
        <w:rPr>
          <w:rFonts w:ascii="Arial" w:hAnsi="Arial" w:cs="Arial"/>
          <w:sz w:val="26"/>
          <w:szCs w:val="26"/>
        </w:rPr>
        <w:t>is as below</w:t>
      </w:r>
      <w:r>
        <w:rPr>
          <w:rFonts w:ascii="Arial" w:hAnsi="Arial" w:cs="Arial"/>
          <w:sz w:val="26"/>
          <w:szCs w:val="26"/>
        </w:rPr>
        <w:t>:</w:t>
      </w:r>
      <w:r w:rsidR="00AE41A2" w:rsidRPr="00DE0FD1">
        <w:rPr>
          <w:rFonts w:ascii="Arial" w:hAnsi="Arial" w:cs="Arial"/>
          <w:sz w:val="26"/>
          <w:szCs w:val="26"/>
        </w:rPr>
        <w:t xml:space="preserve"> </w:t>
      </w:r>
    </w:p>
    <w:p w:rsidR="00812259" w:rsidRDefault="00812259" w:rsidP="0081225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</w:rPr>
      </w:pPr>
    </w:p>
    <w:p w:rsidR="0008292B" w:rsidRDefault="0008292B" w:rsidP="0008292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04258">
        <w:rPr>
          <w:rFonts w:ascii="Arial" w:eastAsia="Times New Roman" w:hAnsi="Arial" w:cs="Arial"/>
          <w:b/>
          <w:bCs/>
          <w:color w:val="000000"/>
          <w:sz w:val="26"/>
          <w:szCs w:val="26"/>
        </w:rPr>
        <w:t>I</w:t>
      </w:r>
      <w:r w:rsidRPr="0008292B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08292B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812259" w:rsidRPr="0081225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Visa fee for US</w:t>
      </w:r>
      <w:r w:rsidR="0026431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A</w:t>
      </w:r>
      <w:r w:rsidR="00812259" w:rsidRPr="0081225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 </w:t>
      </w:r>
      <w:r w:rsidR="002049E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nationals</w:t>
      </w:r>
      <w:r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</w:p>
    <w:p w:rsidR="00812259" w:rsidRPr="00812259" w:rsidRDefault="0008292B" w:rsidP="000829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(i) </w:t>
      </w:r>
      <w:r w:rsidR="007042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Tourist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v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isa  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>Multiple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Entry 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>of ten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years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duration 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>-     KD 3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>6</w:t>
      </w:r>
    </w:p>
    <w:p w:rsidR="00DA6697" w:rsidRPr="00DA6697" w:rsidRDefault="00AE41A2" w:rsidP="0081225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r w:rsidR="00704258">
        <w:rPr>
          <w:rFonts w:ascii="Arial" w:eastAsia="Times New Roman" w:hAnsi="Arial" w:cs="Arial"/>
          <w:color w:val="000000"/>
          <w:sz w:val="26"/>
          <w:szCs w:val="26"/>
        </w:rPr>
        <w:t>ii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r w:rsidR="007042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Business </w:t>
      </w:r>
      <w:r w:rsidR="009F0804" w:rsidRPr="00DE0FD1">
        <w:rPr>
          <w:rFonts w:ascii="Arial" w:eastAsia="Times New Roman" w:hAnsi="Arial" w:cs="Arial"/>
          <w:color w:val="000000"/>
          <w:sz w:val="26"/>
          <w:szCs w:val="26"/>
        </w:rPr>
        <w:t>visa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>Multiple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20C64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>ntry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of one year duration</w:t>
      </w:r>
      <w:r w:rsidR="00DA669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="00DA669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8292B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KD </w:t>
      </w:r>
      <w:r w:rsidR="00DA6697">
        <w:rPr>
          <w:rFonts w:ascii="Arial" w:eastAsia="Times New Roman" w:hAnsi="Arial" w:cs="Arial"/>
          <w:color w:val="000000"/>
          <w:sz w:val="26"/>
          <w:szCs w:val="26"/>
        </w:rPr>
        <w:t>5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>1</w:t>
      </w:r>
    </w:p>
    <w:p w:rsidR="00812259" w:rsidRDefault="00DA6697" w:rsidP="00704258">
      <w:pPr>
        <w:pStyle w:val="NoSpacing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704258">
        <w:rPr>
          <w:rFonts w:ascii="Arial" w:eastAsia="Times New Roman" w:hAnsi="Arial" w:cs="Arial"/>
          <w:color w:val="000000"/>
          <w:sz w:val="26"/>
          <w:szCs w:val="26"/>
        </w:rPr>
        <w:t xml:space="preserve">(iii) 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Business</w:t>
      </w:r>
      <w:r w:rsidR="0008292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visa: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>Multiple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20C64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08292B">
        <w:rPr>
          <w:rFonts w:ascii="Arial" w:eastAsia="Times New Roman" w:hAnsi="Arial" w:cs="Arial"/>
          <w:color w:val="000000"/>
          <w:sz w:val="26"/>
          <w:szCs w:val="26"/>
        </w:rPr>
        <w:t xml:space="preserve">ntry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>of ten</w:t>
      </w:r>
      <w:r w:rsidR="00704258">
        <w:rPr>
          <w:rFonts w:ascii="Arial" w:eastAsia="Times New Roman" w:hAnsi="Arial" w:cs="Arial"/>
          <w:color w:val="000000"/>
          <w:sz w:val="26"/>
          <w:szCs w:val="26"/>
        </w:rPr>
        <w:t xml:space="preserve"> years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duration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="0008292B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8292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KD 7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>6</w:t>
      </w:r>
      <w:r w:rsidR="007042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704258" w:rsidRDefault="00704258" w:rsidP="00704258">
      <w:pPr>
        <w:pStyle w:val="NoSpacing"/>
        <w:rPr>
          <w:rFonts w:ascii="Arial" w:eastAsia="Times New Roman" w:hAnsi="Arial" w:cs="Arial"/>
          <w:color w:val="000000"/>
          <w:sz w:val="26"/>
          <w:szCs w:val="26"/>
        </w:rPr>
      </w:pPr>
    </w:p>
    <w:p w:rsidR="0008292B" w:rsidRDefault="0008292B" w:rsidP="00812259">
      <w:pPr>
        <w:pStyle w:val="NoSpacing"/>
        <w:rPr>
          <w:rFonts w:ascii="Arial" w:eastAsia="Times New Roman" w:hAnsi="Arial" w:cs="Arial"/>
          <w:color w:val="000000"/>
          <w:sz w:val="26"/>
          <w:szCs w:val="26"/>
        </w:rPr>
      </w:pPr>
      <w:r w:rsidRPr="00704258">
        <w:rPr>
          <w:rFonts w:ascii="Arial" w:eastAsia="Times New Roman" w:hAnsi="Arial" w:cs="Arial"/>
          <w:b/>
          <w:bCs/>
          <w:color w:val="000000"/>
          <w:sz w:val="26"/>
          <w:szCs w:val="26"/>
        </w:rPr>
        <w:t>II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12259" w:rsidRPr="0081225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Visa fee for </w:t>
      </w:r>
      <w:r w:rsidR="00DA6697" w:rsidRPr="0081225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Canadian and Japanese </w:t>
      </w:r>
      <w:r w:rsidR="008052CB" w:rsidRPr="00812259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nationals</w:t>
      </w:r>
      <w:r w:rsidR="008052CB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08292B" w:rsidRDefault="0008292B" w:rsidP="00812259">
      <w:pPr>
        <w:pStyle w:val="NoSpacing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(i) Tourist visa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>: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>Multiple E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ntry of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six months duration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</w:rPr>
        <w:t>KD 1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>4</w:t>
      </w:r>
    </w:p>
    <w:p w:rsidR="0008292B" w:rsidRDefault="0008292B" w:rsidP="00812259">
      <w:pPr>
        <w:pStyle w:val="NoSpacing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(ii)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>Tourist visa :</w:t>
      </w:r>
      <w:r w:rsidR="00264316" w:rsidRPr="0026431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Multiple Entry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of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one year duration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</w:rPr>
        <w:t>KD 2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>2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</w:p>
    <w:p w:rsidR="00DA6697" w:rsidRDefault="0008292B" w:rsidP="00812259">
      <w:pPr>
        <w:pStyle w:val="NoSpacing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(iii)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Tourist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v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>isa: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Multiple Entry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of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20C64">
        <w:rPr>
          <w:rFonts w:ascii="Arial" w:eastAsia="Times New Roman" w:hAnsi="Arial" w:cs="Arial"/>
          <w:color w:val="000000"/>
          <w:sz w:val="26"/>
          <w:szCs w:val="26"/>
        </w:rPr>
        <w:t>ten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year</w:t>
      </w:r>
      <w:r w:rsidR="00320C64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duration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ab/>
        <w:t xml:space="preserve">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="0070425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</w:rPr>
        <w:t>KD 4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>2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812259">
        <w:rPr>
          <w:rFonts w:ascii="Arial" w:eastAsia="Times New Roman" w:hAnsi="Arial" w:cs="Arial"/>
          <w:color w:val="000000"/>
          <w:sz w:val="26"/>
          <w:szCs w:val="26"/>
        </w:rPr>
        <w:tab/>
        <w:t xml:space="preserve">   </w:t>
      </w:r>
    </w:p>
    <w:p w:rsidR="00DA6697" w:rsidRDefault="00812259" w:rsidP="00812259">
      <w:pPr>
        <w:pStyle w:val="NoSpacing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="0008292B">
        <w:rPr>
          <w:rFonts w:ascii="Arial" w:eastAsia="Times New Roman" w:hAnsi="Arial" w:cs="Arial"/>
          <w:color w:val="000000"/>
          <w:sz w:val="26"/>
          <w:szCs w:val="26"/>
        </w:rPr>
        <w:t xml:space="preserve">(iv) </w:t>
      </w:r>
      <w:r>
        <w:rPr>
          <w:rFonts w:ascii="Arial" w:eastAsia="Times New Roman" w:hAnsi="Arial" w:cs="Arial"/>
          <w:color w:val="000000"/>
          <w:sz w:val="26"/>
          <w:szCs w:val="26"/>
        </w:rPr>
        <w:t>Business visa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>: Multiple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Entry of</w:t>
      </w:r>
      <w:r w:rsidR="00DA6697">
        <w:rPr>
          <w:rFonts w:ascii="Arial" w:eastAsia="Times New Roman" w:hAnsi="Arial" w:cs="Arial"/>
          <w:color w:val="000000"/>
          <w:sz w:val="26"/>
          <w:szCs w:val="26"/>
        </w:rPr>
        <w:t xml:space="preserve"> one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 xml:space="preserve">year </w:t>
      </w:r>
      <w:r w:rsidR="009F0804" w:rsidRPr="00812259">
        <w:rPr>
          <w:rFonts w:ascii="Arial" w:eastAsia="Times New Roman" w:hAnsi="Arial" w:cs="Arial"/>
          <w:color w:val="000000"/>
          <w:sz w:val="26"/>
          <w:szCs w:val="26"/>
        </w:rPr>
        <w:t>duration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- 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</w:rPr>
        <w:t>KD 3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>9</w:t>
      </w:r>
    </w:p>
    <w:p w:rsidR="00DA6697" w:rsidRDefault="00812259" w:rsidP="00812259">
      <w:pPr>
        <w:pStyle w:val="NoSpacing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="0008292B">
        <w:rPr>
          <w:rFonts w:ascii="Arial" w:eastAsia="Times New Roman" w:hAnsi="Arial" w:cs="Arial"/>
          <w:color w:val="000000"/>
          <w:sz w:val="26"/>
          <w:szCs w:val="26"/>
        </w:rPr>
        <w:t xml:space="preserve">(v)  Business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v</w:t>
      </w:r>
      <w:r>
        <w:rPr>
          <w:rFonts w:ascii="Arial" w:eastAsia="Times New Roman" w:hAnsi="Arial" w:cs="Arial"/>
          <w:color w:val="000000"/>
          <w:sz w:val="26"/>
          <w:szCs w:val="26"/>
        </w:rPr>
        <w:t>isa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>: Multiple</w:t>
      </w:r>
      <w:r w:rsidR="0008292B">
        <w:rPr>
          <w:rFonts w:ascii="Arial" w:eastAsia="Times New Roman" w:hAnsi="Arial" w:cs="Arial"/>
          <w:color w:val="000000"/>
          <w:sz w:val="26"/>
          <w:szCs w:val="26"/>
        </w:rPr>
        <w:t xml:space="preserve"> Entry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of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ten years duration</w:t>
      </w:r>
      <w:r w:rsidR="0008292B">
        <w:rPr>
          <w:rFonts w:ascii="Arial" w:eastAsia="Times New Roman" w:hAnsi="Arial" w:cs="Arial"/>
          <w:color w:val="000000"/>
          <w:sz w:val="26"/>
          <w:szCs w:val="26"/>
        </w:rPr>
        <w:t xml:space="preserve">       </w:t>
      </w:r>
      <w:r w:rsidR="00DF11B1"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 w:rsidR="00DA6697">
        <w:rPr>
          <w:rFonts w:ascii="Arial" w:eastAsia="Times New Roman" w:hAnsi="Arial" w:cs="Arial"/>
          <w:color w:val="000000"/>
          <w:sz w:val="26"/>
          <w:szCs w:val="26"/>
        </w:rPr>
        <w:t>KD 6</w:t>
      </w:r>
      <w:r w:rsidR="002049E9">
        <w:rPr>
          <w:rFonts w:ascii="Arial" w:eastAsia="Times New Roman" w:hAnsi="Arial" w:cs="Arial"/>
          <w:color w:val="000000"/>
          <w:sz w:val="26"/>
          <w:szCs w:val="26"/>
        </w:rPr>
        <w:t>4</w:t>
      </w:r>
    </w:p>
    <w:p w:rsidR="00704258" w:rsidRDefault="00704258" w:rsidP="00812259">
      <w:pPr>
        <w:pStyle w:val="NoSpacing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704258" w:rsidRDefault="00704258" w:rsidP="00812259">
      <w:pPr>
        <w:pStyle w:val="NoSpacing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704258">
        <w:rPr>
          <w:rFonts w:ascii="Arial" w:eastAsia="Times New Roman" w:hAnsi="Arial" w:cs="Arial"/>
          <w:b/>
          <w:bCs/>
          <w:color w:val="000000"/>
          <w:sz w:val="26"/>
          <w:szCs w:val="26"/>
        </w:rPr>
        <w:t>III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 w:rsidRPr="0070425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Visa fee for Kuwaiti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n</w:t>
      </w:r>
      <w:r w:rsidRPr="0070425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ationals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</w:p>
    <w:p w:rsidR="009F0804" w:rsidRPr="009F0804" w:rsidRDefault="009F0804" w:rsidP="00812259">
      <w:pPr>
        <w:pStyle w:val="NoSpacing"/>
        <w:rPr>
          <w:rFonts w:ascii="Arial" w:eastAsia="Times New Roman" w:hAnsi="Arial" w:cs="Arial"/>
          <w:color w:val="000000"/>
          <w:sz w:val="26"/>
          <w:szCs w:val="26"/>
        </w:rPr>
      </w:pPr>
      <w:r w:rsidRPr="009F0804">
        <w:rPr>
          <w:rFonts w:ascii="Arial" w:eastAsia="Times New Roman" w:hAnsi="Arial" w:cs="Arial"/>
          <w:color w:val="000000"/>
          <w:sz w:val="26"/>
          <w:szCs w:val="26"/>
        </w:rPr>
        <w:t xml:space="preserve">       (i)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Tourist visa: Multiple </w:t>
      </w:r>
      <w:r w:rsidR="00320C64">
        <w:rPr>
          <w:rFonts w:ascii="Arial" w:eastAsia="Times New Roman" w:hAnsi="Arial" w:cs="Arial"/>
          <w:color w:val="000000"/>
          <w:sz w:val="26"/>
          <w:szCs w:val="26"/>
        </w:rPr>
        <w:t>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ntry of six months duration </w:t>
      </w:r>
      <w:r w:rsidR="00DF11B1"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  <w:t>KD 14</w:t>
      </w:r>
    </w:p>
    <w:p w:rsidR="00704258" w:rsidRPr="00704258" w:rsidRDefault="00704258" w:rsidP="00704258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(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>i)</w:t>
      </w:r>
      <w:r w:rsidR="00874F1F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>B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usiness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visa: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Multiple Entry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of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One year duration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- 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KD 39 </w:t>
      </w:r>
      <w:r>
        <w:rPr>
          <w:rFonts w:ascii="Arial" w:eastAsia="Times New Roman" w:hAnsi="Arial" w:cs="Arial"/>
          <w:color w:val="000000"/>
          <w:sz w:val="26"/>
          <w:szCs w:val="26"/>
        </w:rPr>
        <w:br/>
        <w:t xml:space="preserve">       (</w:t>
      </w:r>
      <w:r w:rsidR="00874F1F">
        <w:rPr>
          <w:rFonts w:ascii="Arial" w:eastAsia="Times New Roman" w:hAnsi="Arial" w:cs="Arial"/>
          <w:color w:val="000000"/>
          <w:sz w:val="26"/>
          <w:szCs w:val="26"/>
        </w:rPr>
        <w:t>ii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i) Business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F0804" w:rsidRPr="00DE0FD1">
        <w:rPr>
          <w:rFonts w:ascii="Arial" w:eastAsia="Times New Roman" w:hAnsi="Arial" w:cs="Arial"/>
          <w:color w:val="000000"/>
          <w:sz w:val="26"/>
          <w:szCs w:val="26"/>
        </w:rPr>
        <w:t>visa:</w:t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Multiple Entry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>of</w:t>
      </w:r>
      <w:r w:rsidR="00CD77D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D77D6" w:rsidRPr="000F3F34">
        <w:rPr>
          <w:rFonts w:ascii="Arial" w:eastAsia="Times New Roman" w:hAnsi="Arial" w:cs="Arial"/>
          <w:color w:val="000000"/>
          <w:sz w:val="26"/>
          <w:szCs w:val="26"/>
        </w:rPr>
        <w:t>Five</w:t>
      </w:r>
      <w:r w:rsidR="00264316">
        <w:rPr>
          <w:rFonts w:ascii="Arial" w:eastAsia="Times New Roman" w:hAnsi="Arial" w:cs="Arial"/>
          <w:color w:val="000000"/>
          <w:sz w:val="26"/>
          <w:szCs w:val="26"/>
        </w:rPr>
        <w:t xml:space="preserve"> years duration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874F1F">
        <w:rPr>
          <w:rFonts w:ascii="Arial" w:eastAsia="Times New Roman" w:hAnsi="Arial" w:cs="Arial"/>
          <w:color w:val="000000"/>
          <w:sz w:val="26"/>
          <w:szCs w:val="26"/>
        </w:rPr>
        <w:t xml:space="preserve">-  </w:t>
      </w:r>
      <w:r w:rsidR="00847410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="009F0804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DE0FD1">
        <w:rPr>
          <w:rFonts w:ascii="Arial" w:eastAsia="Times New Roman" w:hAnsi="Arial" w:cs="Arial"/>
          <w:color w:val="000000"/>
          <w:sz w:val="26"/>
          <w:szCs w:val="26"/>
        </w:rPr>
        <w:t>KD 6</w:t>
      </w:r>
      <w:r>
        <w:rPr>
          <w:rFonts w:ascii="Arial" w:eastAsia="Times New Roman" w:hAnsi="Arial" w:cs="Arial"/>
          <w:color w:val="000000"/>
          <w:sz w:val="26"/>
          <w:szCs w:val="26"/>
        </w:rPr>
        <w:t>4</w:t>
      </w:r>
    </w:p>
    <w:p w:rsidR="002049E9" w:rsidRPr="00704258" w:rsidRDefault="002049E9" w:rsidP="002049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41A2" w:rsidRDefault="00AE41A2" w:rsidP="00812259">
      <w:pPr>
        <w:pStyle w:val="NoSpacing"/>
        <w:jc w:val="right"/>
        <w:rPr>
          <w:rFonts w:ascii="Arial" w:hAnsi="Arial" w:cs="Arial"/>
          <w:sz w:val="26"/>
          <w:szCs w:val="26"/>
        </w:rPr>
      </w:pPr>
    </w:p>
    <w:p w:rsidR="002049E9" w:rsidRDefault="002049E9" w:rsidP="002049E9">
      <w:pPr>
        <w:pStyle w:val="NoSpacing"/>
        <w:jc w:val="both"/>
      </w:pPr>
      <w:r>
        <w:rPr>
          <w:rFonts w:ascii="Arial" w:hAnsi="Arial" w:cs="Arial"/>
          <w:sz w:val="26"/>
          <w:szCs w:val="26"/>
        </w:rPr>
        <w:t>2</w:t>
      </w:r>
      <w:r w:rsidRPr="00DE0FD1">
        <w:rPr>
          <w:rFonts w:ascii="Arial" w:hAnsi="Arial" w:cs="Arial"/>
          <w:sz w:val="26"/>
          <w:szCs w:val="26"/>
        </w:rPr>
        <w:t>.</w:t>
      </w:r>
      <w:r w:rsidRPr="00DE0FD1">
        <w:rPr>
          <w:rFonts w:ascii="Arial" w:hAnsi="Arial" w:cs="Arial"/>
          <w:sz w:val="26"/>
          <w:szCs w:val="26"/>
        </w:rPr>
        <w:tab/>
      </w:r>
      <w:r w:rsidR="009F0804">
        <w:rPr>
          <w:rFonts w:ascii="Arial" w:hAnsi="Arial" w:cs="Arial"/>
          <w:sz w:val="26"/>
          <w:szCs w:val="26"/>
        </w:rPr>
        <w:t>All a</w:t>
      </w:r>
      <w:r w:rsidRPr="00DE0FD1">
        <w:rPr>
          <w:rFonts w:ascii="Arial" w:hAnsi="Arial" w:cs="Arial"/>
          <w:sz w:val="26"/>
          <w:szCs w:val="26"/>
        </w:rPr>
        <w:t>pplicants</w:t>
      </w:r>
      <w:r w:rsidR="009F0804">
        <w:rPr>
          <w:rFonts w:ascii="Arial" w:hAnsi="Arial" w:cs="Arial"/>
          <w:sz w:val="26"/>
          <w:szCs w:val="26"/>
        </w:rPr>
        <w:t xml:space="preserve"> may </w:t>
      </w:r>
      <w:r w:rsidRPr="00DE0FD1">
        <w:rPr>
          <w:rFonts w:ascii="Arial" w:hAnsi="Arial" w:cs="Arial"/>
          <w:sz w:val="26"/>
          <w:szCs w:val="26"/>
        </w:rPr>
        <w:t>visit Passport and Visa Centres of CKGS at (a) 17 Floor, Behbahani Building, Sharq,</w:t>
      </w:r>
      <w:r>
        <w:rPr>
          <w:rFonts w:ascii="Arial" w:hAnsi="Arial" w:cs="Arial"/>
          <w:sz w:val="26"/>
          <w:szCs w:val="26"/>
        </w:rPr>
        <w:t xml:space="preserve"> Kuwait : Tel. No. 22440392 (e-</w:t>
      </w:r>
      <w:r w:rsidRPr="00DE0FD1">
        <w:rPr>
          <w:rFonts w:ascii="Arial" w:hAnsi="Arial" w:cs="Arial"/>
          <w:sz w:val="26"/>
          <w:szCs w:val="26"/>
        </w:rPr>
        <w:t xml:space="preserve">mail: </w:t>
      </w:r>
      <w:hyperlink r:id="rId5" w:history="1">
        <w:r w:rsidRPr="00DE0FD1">
          <w:rPr>
            <w:rStyle w:val="Hyperlink"/>
            <w:rFonts w:ascii="Arial" w:hAnsi="Arial" w:cs="Arial"/>
            <w:color w:val="04346E"/>
            <w:sz w:val="26"/>
            <w:szCs w:val="26"/>
            <w:shd w:val="clear" w:color="auto" w:fill="F2F2F2"/>
          </w:rPr>
          <w:t>indiavisa.kuwait@ckgs.com</w:t>
        </w:r>
      </w:hyperlink>
      <w:r w:rsidRPr="00DE0FD1">
        <w:rPr>
          <w:rFonts w:ascii="Arial" w:hAnsi="Arial" w:cs="Arial"/>
          <w:sz w:val="26"/>
          <w:szCs w:val="26"/>
        </w:rPr>
        <w:t xml:space="preserve"> )or ; (b) Complex Kais Alghanim, 4 Floor, Mecca Street, in front of Annod Complex, Fahahe</w:t>
      </w:r>
      <w:r>
        <w:rPr>
          <w:rFonts w:ascii="Arial" w:hAnsi="Arial" w:cs="Arial"/>
          <w:sz w:val="26"/>
          <w:szCs w:val="26"/>
        </w:rPr>
        <w:t>el, Kuwait: Tel. No. 22909229 (</w:t>
      </w:r>
      <w:r w:rsidRPr="00DE0FD1">
        <w:rPr>
          <w:rFonts w:ascii="Arial" w:hAnsi="Arial" w:cs="Arial"/>
          <w:sz w:val="26"/>
          <w:szCs w:val="26"/>
        </w:rPr>
        <w:t xml:space="preserve">e-mail: </w:t>
      </w:r>
      <w:hyperlink r:id="rId6" w:history="1">
        <w:r w:rsidRPr="00DE0FD1">
          <w:rPr>
            <w:rStyle w:val="Hyperlink"/>
            <w:rFonts w:ascii="Arial" w:hAnsi="Arial" w:cs="Arial"/>
            <w:color w:val="04346E"/>
            <w:sz w:val="26"/>
            <w:szCs w:val="26"/>
            <w:shd w:val="clear" w:color="auto" w:fill="F2F2F2"/>
          </w:rPr>
          <w:t>indiavisa.kuwait@ckgs.com</w:t>
        </w:r>
      </w:hyperlink>
      <w:r w:rsidRPr="00DE0FD1">
        <w:rPr>
          <w:rFonts w:ascii="Arial" w:hAnsi="Arial" w:cs="Arial"/>
          <w:sz w:val="26"/>
          <w:szCs w:val="26"/>
        </w:rPr>
        <w:t xml:space="preserve">). (c) Jleeb Al </w:t>
      </w:r>
      <w:r w:rsidR="009F0804">
        <w:rPr>
          <w:rFonts w:ascii="Arial" w:hAnsi="Arial" w:cs="Arial"/>
          <w:sz w:val="26"/>
          <w:szCs w:val="26"/>
        </w:rPr>
        <w:t>Shuyoukh</w:t>
      </w:r>
      <w:r w:rsidRPr="00DE0FD1">
        <w:rPr>
          <w:rFonts w:ascii="Arial" w:hAnsi="Arial" w:cs="Arial"/>
          <w:sz w:val="26"/>
          <w:szCs w:val="26"/>
        </w:rPr>
        <w:t xml:space="preserve"> (Abbasiya)  2nd Floor,Jleeb Al Shuyoukh Block 1,Street 1, Xcite building, Kuwait</w:t>
      </w:r>
      <w:r>
        <w:rPr>
          <w:rFonts w:ascii="Arial" w:hAnsi="Arial" w:cs="Arial"/>
          <w:sz w:val="26"/>
          <w:szCs w:val="26"/>
        </w:rPr>
        <w:t xml:space="preserve"> Tel. No. 24342428) (</w:t>
      </w:r>
      <w:r w:rsidRPr="00DE0FD1">
        <w:rPr>
          <w:rFonts w:ascii="Arial" w:hAnsi="Arial" w:cs="Arial"/>
          <w:sz w:val="26"/>
          <w:szCs w:val="26"/>
        </w:rPr>
        <w:t xml:space="preserve">e-mail: </w:t>
      </w:r>
      <w:hyperlink r:id="rId7" w:history="1">
        <w:r w:rsidRPr="00DE0FD1">
          <w:rPr>
            <w:rStyle w:val="Hyperlink"/>
            <w:rFonts w:ascii="Arial" w:hAnsi="Arial" w:cs="Arial"/>
            <w:color w:val="04346E"/>
            <w:sz w:val="26"/>
            <w:szCs w:val="26"/>
            <w:shd w:val="clear" w:color="auto" w:fill="F2F2F2"/>
          </w:rPr>
          <w:t>indiavisa.kuwait@ckgs.com</w:t>
        </w:r>
      </w:hyperlink>
      <w:r w:rsidRPr="00DE0FD1">
        <w:rPr>
          <w:rFonts w:ascii="Arial" w:hAnsi="Arial" w:cs="Arial"/>
          <w:sz w:val="26"/>
          <w:szCs w:val="26"/>
        </w:rPr>
        <w:t xml:space="preserve">). </w:t>
      </w:r>
      <w:r w:rsidR="009F0804">
        <w:rPr>
          <w:rFonts w:ascii="Arial" w:hAnsi="Arial" w:cs="Arial"/>
          <w:sz w:val="26"/>
          <w:szCs w:val="26"/>
        </w:rPr>
        <w:t>CKGS’s w</w:t>
      </w:r>
      <w:r w:rsidRPr="00DE0FD1">
        <w:rPr>
          <w:rFonts w:ascii="Arial" w:hAnsi="Arial" w:cs="Arial"/>
          <w:sz w:val="26"/>
          <w:szCs w:val="26"/>
        </w:rPr>
        <w:t xml:space="preserve">ebsite is </w:t>
      </w:r>
      <w:r w:rsidRPr="009F0804">
        <w:rPr>
          <w:rFonts w:ascii="Arial" w:hAnsi="Arial" w:cs="Arial"/>
          <w:sz w:val="26"/>
          <w:szCs w:val="26"/>
        </w:rPr>
        <w:t>http://www.kw.ckgs.in</w:t>
      </w:r>
      <w:r w:rsidR="009F0804">
        <w:t>.</w:t>
      </w:r>
    </w:p>
    <w:p w:rsidR="002049E9" w:rsidRDefault="002049E9" w:rsidP="002049E9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2049E9" w:rsidRDefault="002049E9" w:rsidP="002049E9">
      <w:pPr>
        <w:pStyle w:val="NoSpacing"/>
        <w:jc w:val="both"/>
      </w:pPr>
      <w:r>
        <w:rPr>
          <w:rFonts w:ascii="Arial" w:hAnsi="Arial" w:cs="Arial"/>
          <w:sz w:val="26"/>
          <w:szCs w:val="26"/>
        </w:rPr>
        <w:t>3</w:t>
      </w:r>
      <w:r w:rsidRPr="00DE0FD1">
        <w:rPr>
          <w:rFonts w:ascii="Arial" w:hAnsi="Arial" w:cs="Arial"/>
          <w:sz w:val="26"/>
          <w:szCs w:val="26"/>
        </w:rPr>
        <w:t>.</w:t>
      </w:r>
      <w:r w:rsidRPr="00DE0FD1">
        <w:rPr>
          <w:rFonts w:ascii="Arial" w:hAnsi="Arial" w:cs="Arial"/>
          <w:sz w:val="26"/>
          <w:szCs w:val="26"/>
        </w:rPr>
        <w:tab/>
        <w:t xml:space="preserve">In emergency cases, </w:t>
      </w:r>
      <w:r w:rsidR="009F0804">
        <w:rPr>
          <w:rFonts w:ascii="Arial" w:hAnsi="Arial" w:cs="Arial"/>
          <w:sz w:val="26"/>
          <w:szCs w:val="26"/>
        </w:rPr>
        <w:t>Indian</w:t>
      </w:r>
      <w:r w:rsidRPr="00DE0FD1">
        <w:rPr>
          <w:rFonts w:ascii="Arial" w:hAnsi="Arial" w:cs="Arial"/>
          <w:sz w:val="26"/>
          <w:szCs w:val="26"/>
        </w:rPr>
        <w:t xml:space="preserve"> Embassy accept</w:t>
      </w:r>
      <w:r w:rsidR="00874F1F">
        <w:rPr>
          <w:rFonts w:ascii="Arial" w:hAnsi="Arial" w:cs="Arial"/>
          <w:sz w:val="26"/>
          <w:szCs w:val="26"/>
        </w:rPr>
        <w:t>s</w:t>
      </w:r>
      <w:r w:rsidRPr="00DE0FD1">
        <w:rPr>
          <w:rFonts w:ascii="Arial" w:hAnsi="Arial" w:cs="Arial"/>
          <w:sz w:val="26"/>
          <w:szCs w:val="26"/>
        </w:rPr>
        <w:t xml:space="preserve"> visa applications</w:t>
      </w:r>
      <w:r w:rsidR="009F0804">
        <w:rPr>
          <w:rFonts w:ascii="Arial" w:hAnsi="Arial" w:cs="Arial"/>
          <w:sz w:val="26"/>
          <w:szCs w:val="26"/>
        </w:rPr>
        <w:t xml:space="preserve"> directly</w:t>
      </w:r>
      <w:r w:rsidRPr="00DE0FD1">
        <w:rPr>
          <w:rFonts w:ascii="Arial" w:hAnsi="Arial" w:cs="Arial"/>
          <w:sz w:val="26"/>
          <w:szCs w:val="26"/>
        </w:rPr>
        <w:t xml:space="preserve"> at its Visa Wing from applicants.</w:t>
      </w:r>
    </w:p>
    <w:p w:rsidR="00812259" w:rsidRDefault="00812259" w:rsidP="002049E9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812259" w:rsidRDefault="00812259" w:rsidP="009F080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AE41A2" w:rsidRPr="00DE0FD1" w:rsidRDefault="00AE41A2" w:rsidP="00812259">
      <w:pPr>
        <w:pStyle w:val="NoSpacing"/>
        <w:jc w:val="right"/>
        <w:rPr>
          <w:rFonts w:ascii="Arial" w:hAnsi="Arial" w:cs="Arial"/>
          <w:sz w:val="26"/>
          <w:szCs w:val="26"/>
        </w:rPr>
      </w:pPr>
      <w:r w:rsidRPr="00DE0FD1">
        <w:rPr>
          <w:rFonts w:ascii="Arial" w:hAnsi="Arial" w:cs="Arial"/>
          <w:sz w:val="26"/>
          <w:szCs w:val="26"/>
        </w:rPr>
        <w:t>Kuwait</w:t>
      </w:r>
    </w:p>
    <w:p w:rsidR="00AE41A2" w:rsidRDefault="00AE41A2" w:rsidP="00812259">
      <w:pPr>
        <w:pStyle w:val="NoSpacing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 January 2017</w:t>
      </w:r>
    </w:p>
    <w:p w:rsidR="009F0804" w:rsidRPr="00DE0FD1" w:rsidRDefault="009F0804" w:rsidP="009F0804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***</w:t>
      </w:r>
    </w:p>
    <w:p w:rsidR="00AE41A2" w:rsidRPr="00DE0FD1" w:rsidRDefault="00AE41A2" w:rsidP="00812259">
      <w:pPr>
        <w:pStyle w:val="NoSpacing"/>
        <w:spacing w:after="100" w:afterAutospacing="1"/>
        <w:jc w:val="both"/>
        <w:rPr>
          <w:rFonts w:ascii="Arial" w:hAnsi="Arial" w:cs="Arial"/>
          <w:sz w:val="26"/>
          <w:szCs w:val="26"/>
        </w:rPr>
      </w:pPr>
    </w:p>
    <w:p w:rsidR="00825481" w:rsidRDefault="00825481" w:rsidP="00812259">
      <w:pPr>
        <w:spacing w:line="240" w:lineRule="auto"/>
      </w:pPr>
    </w:p>
    <w:sectPr w:rsidR="00825481" w:rsidSect="00376E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883"/>
    <w:multiLevelType w:val="hybridMultilevel"/>
    <w:tmpl w:val="8A58DCD0"/>
    <w:lvl w:ilvl="0" w:tplc="A3346F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E41A2"/>
    <w:rsid w:val="0008292B"/>
    <w:rsid w:val="000F3F34"/>
    <w:rsid w:val="001E11D2"/>
    <w:rsid w:val="002049E9"/>
    <w:rsid w:val="00264316"/>
    <w:rsid w:val="00320C64"/>
    <w:rsid w:val="00441C40"/>
    <w:rsid w:val="004A066B"/>
    <w:rsid w:val="00591981"/>
    <w:rsid w:val="00704258"/>
    <w:rsid w:val="008052CB"/>
    <w:rsid w:val="00812259"/>
    <w:rsid w:val="00825481"/>
    <w:rsid w:val="00847410"/>
    <w:rsid w:val="00874F1F"/>
    <w:rsid w:val="009F0804"/>
    <w:rsid w:val="009F0AA2"/>
    <w:rsid w:val="00A3688A"/>
    <w:rsid w:val="00AE41A2"/>
    <w:rsid w:val="00B4627B"/>
    <w:rsid w:val="00CC581B"/>
    <w:rsid w:val="00CC5EBC"/>
    <w:rsid w:val="00CD77D6"/>
    <w:rsid w:val="00D4748A"/>
    <w:rsid w:val="00D90CE3"/>
    <w:rsid w:val="00DA6697"/>
    <w:rsid w:val="00D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A2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1A2"/>
    <w:rPr>
      <w:color w:val="0000FF"/>
      <w:u w:val="single"/>
    </w:rPr>
  </w:style>
  <w:style w:type="paragraph" w:styleId="NoSpacing">
    <w:name w:val="No Spacing"/>
    <w:uiPriority w:val="1"/>
    <w:qFormat/>
    <w:rsid w:val="00AE41A2"/>
    <w:pPr>
      <w:spacing w:after="0"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iavisa.kuwait@ck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visa.kuwait@ckgs.com" TargetMode="External"/><Relationship Id="rId5" Type="http://schemas.openxmlformats.org/officeDocument/2006/relationships/hyperlink" Target="mailto:indiavisa.kuwait@ckg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</cp:lastModifiedBy>
  <cp:revision>16</cp:revision>
  <cp:lastPrinted>2017-01-30T13:00:00Z</cp:lastPrinted>
  <dcterms:created xsi:type="dcterms:W3CDTF">2017-01-30T06:26:00Z</dcterms:created>
  <dcterms:modified xsi:type="dcterms:W3CDTF">2017-01-30T14:52:00Z</dcterms:modified>
</cp:coreProperties>
</file>