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35" w:rsidRDefault="00F10335" w:rsidP="00AF58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E182A"/>
        </w:rPr>
      </w:pPr>
      <w:r>
        <w:rPr>
          <w:rFonts w:ascii="Arial" w:hAnsi="Arial" w:cs="Arial"/>
          <w:color w:val="1E182A"/>
        </w:rPr>
        <w:tab/>
      </w:r>
      <w:r>
        <w:rPr>
          <w:rFonts w:ascii="Arial" w:hAnsi="Arial" w:cs="Arial"/>
          <w:color w:val="1E182A"/>
        </w:rPr>
        <w:tab/>
      </w:r>
      <w:r>
        <w:rPr>
          <w:rFonts w:ascii="Arial" w:hAnsi="Arial" w:cs="Arial"/>
          <w:color w:val="1E182A"/>
        </w:rPr>
        <w:tab/>
      </w:r>
      <w:r>
        <w:rPr>
          <w:rFonts w:ascii="Arial" w:hAnsi="Arial" w:cs="Arial"/>
          <w:color w:val="1E182A"/>
        </w:rPr>
        <w:tab/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F10335" w:rsidRPr="006E4DD3" w:rsidTr="002971DA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F10335" w:rsidRPr="006E4DD3" w:rsidRDefault="00F10335" w:rsidP="002971DA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202464DD" wp14:editId="2F3E35F2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F10335" w:rsidRPr="006E4DD3" w:rsidRDefault="00F10335" w:rsidP="002971DA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F10335" w:rsidRDefault="00F10335" w:rsidP="00AF58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E182A"/>
        </w:rPr>
      </w:pPr>
    </w:p>
    <w:p w:rsidR="00F10335" w:rsidRPr="002549AA" w:rsidRDefault="00C937C4" w:rsidP="00C937C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1E182A"/>
          <w:sz w:val="28"/>
          <w:szCs w:val="28"/>
          <w:u w:val="single"/>
        </w:rPr>
      </w:pPr>
      <w:r w:rsidRPr="002549AA">
        <w:rPr>
          <w:rFonts w:ascii="Arial" w:hAnsi="Arial" w:cs="Arial"/>
          <w:b/>
          <w:color w:val="1E182A"/>
          <w:sz w:val="28"/>
          <w:szCs w:val="28"/>
          <w:u w:val="single"/>
        </w:rPr>
        <w:t>PRESS RELEASE</w:t>
      </w:r>
    </w:p>
    <w:p w:rsidR="00F10335" w:rsidRPr="002549AA" w:rsidRDefault="00F10335" w:rsidP="00F103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E182A"/>
          <w:sz w:val="28"/>
          <w:szCs w:val="28"/>
        </w:rPr>
      </w:pPr>
    </w:p>
    <w:p w:rsidR="00AF5894" w:rsidRPr="002549AA" w:rsidRDefault="00C937C4" w:rsidP="009A331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color w:val="1E182A"/>
          <w:sz w:val="28"/>
          <w:szCs w:val="28"/>
        </w:rPr>
      </w:pPr>
      <w:r w:rsidRPr="002549AA">
        <w:rPr>
          <w:rFonts w:ascii="Arial" w:hAnsi="Arial" w:cs="Arial"/>
          <w:color w:val="1E182A"/>
          <w:sz w:val="28"/>
          <w:szCs w:val="28"/>
        </w:rPr>
        <w:t>AIR India</w:t>
      </w:r>
      <w:r w:rsidR="002549AA" w:rsidRPr="002549AA">
        <w:rPr>
          <w:rFonts w:ascii="Arial" w:hAnsi="Arial" w:cs="Arial"/>
          <w:color w:val="1E182A"/>
          <w:sz w:val="28"/>
          <w:szCs w:val="28"/>
        </w:rPr>
        <w:t xml:space="preserve"> Express (AIE)</w:t>
      </w:r>
      <w:r w:rsidRPr="002549AA">
        <w:rPr>
          <w:rFonts w:ascii="Arial" w:hAnsi="Arial" w:cs="Arial"/>
          <w:color w:val="1E182A"/>
          <w:sz w:val="28"/>
          <w:szCs w:val="28"/>
        </w:rPr>
        <w:t xml:space="preserve"> is celebrating 10 years of </w:t>
      </w:r>
      <w:r w:rsidR="00135FF6">
        <w:rPr>
          <w:rFonts w:ascii="Arial" w:hAnsi="Arial" w:cs="Arial"/>
          <w:color w:val="1E182A"/>
          <w:sz w:val="28"/>
          <w:szCs w:val="28"/>
        </w:rPr>
        <w:t>its</w:t>
      </w:r>
      <w:r w:rsidRPr="002549AA">
        <w:rPr>
          <w:rFonts w:ascii="Arial" w:hAnsi="Arial" w:cs="Arial"/>
          <w:color w:val="1E182A"/>
          <w:sz w:val="28"/>
          <w:szCs w:val="28"/>
        </w:rPr>
        <w:t xml:space="preserve"> successful opera</w:t>
      </w:r>
      <w:r w:rsidR="002549AA" w:rsidRPr="002549AA">
        <w:rPr>
          <w:rFonts w:ascii="Arial" w:hAnsi="Arial" w:cs="Arial"/>
          <w:color w:val="1E182A"/>
          <w:sz w:val="28"/>
          <w:szCs w:val="28"/>
        </w:rPr>
        <w:t xml:space="preserve">tions in the Gulf region. </w:t>
      </w:r>
      <w:r w:rsidRPr="002549AA">
        <w:rPr>
          <w:rFonts w:ascii="Arial" w:hAnsi="Arial" w:cs="Arial"/>
          <w:color w:val="1E182A"/>
          <w:sz w:val="28"/>
          <w:szCs w:val="28"/>
        </w:rPr>
        <w:t xml:space="preserve"> </w:t>
      </w:r>
      <w:r w:rsidR="00AF5894" w:rsidRPr="002549AA">
        <w:rPr>
          <w:rFonts w:ascii="Arial" w:hAnsi="Arial" w:cs="Arial"/>
          <w:color w:val="1E182A"/>
          <w:sz w:val="28"/>
          <w:szCs w:val="28"/>
        </w:rPr>
        <w:t>A</w:t>
      </w:r>
      <w:r w:rsidR="002549AA" w:rsidRPr="002549AA">
        <w:rPr>
          <w:rFonts w:ascii="Arial" w:hAnsi="Arial" w:cs="Arial"/>
          <w:color w:val="1E182A"/>
          <w:sz w:val="28"/>
          <w:szCs w:val="28"/>
        </w:rPr>
        <w:t>.</w:t>
      </w:r>
      <w:r w:rsidR="00AF5894" w:rsidRPr="002549AA">
        <w:rPr>
          <w:rFonts w:ascii="Arial" w:hAnsi="Arial" w:cs="Arial"/>
          <w:color w:val="1E182A"/>
          <w:sz w:val="28"/>
          <w:szCs w:val="28"/>
        </w:rPr>
        <w:t>I</w:t>
      </w:r>
      <w:r w:rsidR="002549AA" w:rsidRPr="002549AA">
        <w:rPr>
          <w:rFonts w:ascii="Arial" w:hAnsi="Arial" w:cs="Arial"/>
          <w:color w:val="1E182A"/>
          <w:sz w:val="28"/>
          <w:szCs w:val="28"/>
        </w:rPr>
        <w:t>.</w:t>
      </w:r>
      <w:r w:rsidR="00AF5894" w:rsidRPr="002549AA">
        <w:rPr>
          <w:rFonts w:ascii="Arial" w:hAnsi="Arial" w:cs="Arial"/>
          <w:color w:val="1E182A"/>
          <w:sz w:val="28"/>
          <w:szCs w:val="28"/>
        </w:rPr>
        <w:t>E</w:t>
      </w:r>
      <w:r w:rsidR="002549AA" w:rsidRPr="002549AA">
        <w:rPr>
          <w:rFonts w:ascii="Arial" w:hAnsi="Arial" w:cs="Arial"/>
          <w:color w:val="1E182A"/>
          <w:sz w:val="28"/>
          <w:szCs w:val="28"/>
        </w:rPr>
        <w:t>.</w:t>
      </w:r>
      <w:r w:rsidR="00AF5894" w:rsidRPr="002549AA">
        <w:rPr>
          <w:rFonts w:ascii="Arial" w:hAnsi="Arial" w:cs="Arial"/>
          <w:color w:val="1E182A"/>
          <w:sz w:val="28"/>
          <w:szCs w:val="28"/>
        </w:rPr>
        <w:t xml:space="preserve"> is now offering 30</w:t>
      </w:r>
      <w:r w:rsidRPr="002549AA">
        <w:rPr>
          <w:rFonts w:ascii="Arial" w:hAnsi="Arial" w:cs="Arial"/>
          <w:color w:val="1E182A"/>
          <w:sz w:val="28"/>
          <w:szCs w:val="28"/>
        </w:rPr>
        <w:t xml:space="preserve"> </w:t>
      </w:r>
      <w:proofErr w:type="spellStart"/>
      <w:r w:rsidR="00AF5894" w:rsidRPr="002549AA">
        <w:rPr>
          <w:rFonts w:ascii="Arial" w:hAnsi="Arial" w:cs="Arial"/>
          <w:color w:val="1E182A"/>
          <w:sz w:val="28"/>
          <w:szCs w:val="28"/>
        </w:rPr>
        <w:t>kgs</w:t>
      </w:r>
      <w:proofErr w:type="spellEnd"/>
      <w:r w:rsidR="00AF5894" w:rsidRPr="002549AA">
        <w:rPr>
          <w:rFonts w:ascii="Arial" w:hAnsi="Arial" w:cs="Arial"/>
          <w:color w:val="1E182A"/>
          <w:sz w:val="28"/>
          <w:szCs w:val="28"/>
        </w:rPr>
        <w:t xml:space="preserve"> free baggage allowance</w:t>
      </w:r>
      <w:r w:rsidR="00941306" w:rsidRPr="002549AA">
        <w:rPr>
          <w:rFonts w:ascii="Arial" w:hAnsi="Arial" w:cs="Arial"/>
          <w:color w:val="1E182A"/>
          <w:sz w:val="28"/>
          <w:szCs w:val="28"/>
        </w:rPr>
        <w:t xml:space="preserve"> on this occasion</w:t>
      </w:r>
      <w:r w:rsidR="00AF5894" w:rsidRPr="002549AA">
        <w:rPr>
          <w:rFonts w:ascii="Arial" w:hAnsi="Arial" w:cs="Arial"/>
          <w:color w:val="1E182A"/>
          <w:sz w:val="28"/>
          <w:szCs w:val="28"/>
        </w:rPr>
        <w:t xml:space="preserve"> </w:t>
      </w:r>
      <w:r w:rsidR="00941306" w:rsidRPr="002549AA">
        <w:rPr>
          <w:rFonts w:ascii="Arial" w:hAnsi="Arial" w:cs="Arial"/>
          <w:color w:val="1E182A"/>
          <w:sz w:val="28"/>
          <w:szCs w:val="28"/>
        </w:rPr>
        <w:t>in</w:t>
      </w:r>
      <w:r w:rsidR="00AF5894" w:rsidRPr="002549AA">
        <w:rPr>
          <w:rFonts w:ascii="Arial" w:hAnsi="Arial" w:cs="Arial"/>
          <w:color w:val="1E182A"/>
          <w:sz w:val="28"/>
          <w:szCs w:val="28"/>
        </w:rPr>
        <w:t xml:space="preserve"> all its flights</w:t>
      </w:r>
      <w:r w:rsidRPr="002549AA">
        <w:rPr>
          <w:rFonts w:ascii="Arial" w:hAnsi="Arial" w:cs="Arial"/>
          <w:color w:val="1E182A"/>
          <w:sz w:val="28"/>
          <w:szCs w:val="28"/>
        </w:rPr>
        <w:t xml:space="preserve"> </w:t>
      </w:r>
      <w:r w:rsidR="00AF5894" w:rsidRPr="002549AA">
        <w:rPr>
          <w:rFonts w:ascii="Arial" w:hAnsi="Arial" w:cs="Arial"/>
          <w:color w:val="1E182A"/>
          <w:sz w:val="28"/>
          <w:szCs w:val="28"/>
        </w:rPr>
        <w:t>from G</w:t>
      </w:r>
      <w:r w:rsidRPr="002549AA">
        <w:rPr>
          <w:rFonts w:ascii="Arial" w:hAnsi="Arial" w:cs="Arial"/>
          <w:color w:val="1E182A"/>
          <w:sz w:val="28"/>
          <w:szCs w:val="28"/>
        </w:rPr>
        <w:t xml:space="preserve">ulf region </w:t>
      </w:r>
      <w:r w:rsidR="00AF5894" w:rsidRPr="002549AA">
        <w:rPr>
          <w:rFonts w:ascii="Arial" w:hAnsi="Arial" w:cs="Arial"/>
          <w:b/>
          <w:color w:val="1E182A"/>
          <w:sz w:val="28"/>
          <w:szCs w:val="28"/>
          <w:u w:val="single"/>
        </w:rPr>
        <w:t>to Ind</w:t>
      </w:r>
      <w:r w:rsidR="00AF5894" w:rsidRPr="002549AA">
        <w:rPr>
          <w:rFonts w:ascii="Arial" w:hAnsi="Arial" w:cs="Arial"/>
          <w:b/>
          <w:color w:val="3A3444"/>
          <w:sz w:val="28"/>
          <w:szCs w:val="28"/>
          <w:u w:val="single"/>
        </w:rPr>
        <w:t>i</w:t>
      </w:r>
      <w:r w:rsidR="00AF5894" w:rsidRPr="002549AA">
        <w:rPr>
          <w:rFonts w:ascii="Arial" w:hAnsi="Arial" w:cs="Arial"/>
          <w:b/>
          <w:color w:val="1E182A"/>
          <w:sz w:val="28"/>
          <w:szCs w:val="28"/>
          <w:u w:val="single"/>
        </w:rPr>
        <w:t>a up</w:t>
      </w:r>
      <w:r w:rsidR="00710F9B" w:rsidRPr="002549AA">
        <w:rPr>
          <w:rFonts w:ascii="Arial" w:hAnsi="Arial" w:cs="Arial"/>
          <w:b/>
          <w:color w:val="1E182A"/>
          <w:sz w:val="28"/>
          <w:szCs w:val="28"/>
          <w:u w:val="single"/>
        </w:rPr>
        <w:t xml:space="preserve"> </w:t>
      </w:r>
      <w:r w:rsidR="00AF5894" w:rsidRPr="002549AA">
        <w:rPr>
          <w:rFonts w:ascii="Arial" w:hAnsi="Arial" w:cs="Arial"/>
          <w:b/>
          <w:color w:val="1E182A"/>
          <w:sz w:val="28"/>
          <w:szCs w:val="28"/>
          <w:u w:val="single"/>
        </w:rPr>
        <w:t>to 31</w:t>
      </w:r>
      <w:r w:rsidR="00AF5894" w:rsidRPr="002549AA">
        <w:rPr>
          <w:rFonts w:ascii="Arial" w:hAnsi="Arial" w:cs="Arial"/>
          <w:b/>
          <w:color w:val="3A3444"/>
          <w:sz w:val="28"/>
          <w:szCs w:val="28"/>
          <w:u w:val="single"/>
        </w:rPr>
        <w:t xml:space="preserve">st </w:t>
      </w:r>
      <w:r w:rsidR="00AF5894" w:rsidRPr="002549AA">
        <w:rPr>
          <w:rFonts w:ascii="Arial" w:hAnsi="Arial" w:cs="Arial"/>
          <w:b/>
          <w:color w:val="1E182A"/>
          <w:sz w:val="28"/>
          <w:szCs w:val="28"/>
          <w:u w:val="single"/>
        </w:rPr>
        <w:t>May 2015</w:t>
      </w:r>
      <w:r w:rsidR="00AF5894" w:rsidRPr="002549AA">
        <w:rPr>
          <w:rFonts w:ascii="Arial" w:hAnsi="Arial" w:cs="Arial"/>
          <w:color w:val="1E182A"/>
          <w:sz w:val="28"/>
          <w:szCs w:val="28"/>
        </w:rPr>
        <w:t>.</w:t>
      </w:r>
      <w:r w:rsidRPr="002549AA">
        <w:rPr>
          <w:rFonts w:ascii="Arial" w:hAnsi="Arial" w:cs="Arial"/>
          <w:color w:val="1E182A"/>
          <w:sz w:val="28"/>
          <w:szCs w:val="28"/>
        </w:rPr>
        <w:t xml:space="preserve"> </w:t>
      </w:r>
      <w:r w:rsidR="00AF5894" w:rsidRPr="002549AA">
        <w:rPr>
          <w:rFonts w:ascii="Arial" w:hAnsi="Arial" w:cs="Arial"/>
          <w:color w:val="1E182A"/>
          <w:sz w:val="28"/>
          <w:szCs w:val="28"/>
        </w:rPr>
        <w:t>All passengers wi</w:t>
      </w:r>
      <w:r w:rsidR="00AF5894" w:rsidRPr="002549AA">
        <w:rPr>
          <w:rFonts w:ascii="Arial" w:hAnsi="Arial" w:cs="Arial"/>
          <w:color w:val="3A3444"/>
          <w:sz w:val="28"/>
          <w:szCs w:val="28"/>
        </w:rPr>
        <w:t>l</w:t>
      </w:r>
      <w:r w:rsidR="00AF5894" w:rsidRPr="002549AA">
        <w:rPr>
          <w:rFonts w:ascii="Arial" w:hAnsi="Arial" w:cs="Arial"/>
          <w:color w:val="1E182A"/>
          <w:sz w:val="28"/>
          <w:szCs w:val="28"/>
        </w:rPr>
        <w:t>l be e</w:t>
      </w:r>
      <w:r w:rsidR="00AF5894" w:rsidRPr="002549AA">
        <w:rPr>
          <w:rFonts w:ascii="Arial" w:hAnsi="Arial" w:cs="Arial"/>
          <w:color w:val="3A3444"/>
          <w:sz w:val="28"/>
          <w:szCs w:val="28"/>
        </w:rPr>
        <w:t>li</w:t>
      </w:r>
      <w:r w:rsidR="00AF5894" w:rsidRPr="002549AA">
        <w:rPr>
          <w:rFonts w:ascii="Arial" w:hAnsi="Arial" w:cs="Arial"/>
          <w:color w:val="1E182A"/>
          <w:sz w:val="28"/>
          <w:szCs w:val="28"/>
        </w:rPr>
        <w:t>g</w:t>
      </w:r>
      <w:r w:rsidR="00AF5894" w:rsidRPr="002549AA">
        <w:rPr>
          <w:rFonts w:ascii="Arial" w:hAnsi="Arial" w:cs="Arial"/>
          <w:color w:val="3A3444"/>
          <w:sz w:val="28"/>
          <w:szCs w:val="28"/>
        </w:rPr>
        <w:t>i</w:t>
      </w:r>
      <w:r w:rsidR="00AF5894" w:rsidRPr="002549AA">
        <w:rPr>
          <w:rFonts w:ascii="Arial" w:hAnsi="Arial" w:cs="Arial"/>
          <w:color w:val="1E182A"/>
          <w:sz w:val="28"/>
          <w:szCs w:val="28"/>
        </w:rPr>
        <w:t>ble fo</w:t>
      </w:r>
      <w:r w:rsidR="00AF5894" w:rsidRPr="002549AA">
        <w:rPr>
          <w:rFonts w:ascii="Arial" w:hAnsi="Arial" w:cs="Arial"/>
          <w:color w:val="3A3444"/>
          <w:sz w:val="28"/>
          <w:szCs w:val="28"/>
        </w:rPr>
        <w:t xml:space="preserve">r </w:t>
      </w:r>
      <w:r w:rsidR="00AF5894" w:rsidRPr="002549AA">
        <w:rPr>
          <w:rFonts w:ascii="Arial" w:hAnsi="Arial" w:cs="Arial"/>
          <w:color w:val="1E182A"/>
          <w:sz w:val="28"/>
          <w:szCs w:val="28"/>
        </w:rPr>
        <w:t>30</w:t>
      </w:r>
      <w:r w:rsidR="00941306" w:rsidRPr="002549AA">
        <w:rPr>
          <w:rFonts w:ascii="Arial" w:hAnsi="Arial" w:cs="Arial"/>
          <w:color w:val="1E182A"/>
          <w:sz w:val="28"/>
          <w:szCs w:val="28"/>
        </w:rPr>
        <w:t xml:space="preserve"> </w:t>
      </w:r>
      <w:r w:rsidR="00AF5894" w:rsidRPr="002549AA">
        <w:rPr>
          <w:rFonts w:ascii="Arial" w:hAnsi="Arial" w:cs="Arial"/>
          <w:color w:val="1E182A"/>
          <w:sz w:val="28"/>
          <w:szCs w:val="28"/>
        </w:rPr>
        <w:t>kg Free Baggage Al</w:t>
      </w:r>
      <w:r w:rsidR="00AF5894" w:rsidRPr="002549AA">
        <w:rPr>
          <w:rFonts w:ascii="Arial" w:hAnsi="Arial" w:cs="Arial"/>
          <w:color w:val="3A3444"/>
          <w:sz w:val="28"/>
          <w:szCs w:val="28"/>
        </w:rPr>
        <w:t>l</w:t>
      </w:r>
      <w:r w:rsidR="00AF5894" w:rsidRPr="002549AA">
        <w:rPr>
          <w:rFonts w:ascii="Arial" w:hAnsi="Arial" w:cs="Arial"/>
          <w:color w:val="1E182A"/>
          <w:sz w:val="28"/>
          <w:szCs w:val="28"/>
        </w:rPr>
        <w:t>owance (FBA)</w:t>
      </w:r>
      <w:r w:rsidRPr="002549AA">
        <w:rPr>
          <w:rFonts w:ascii="Arial" w:hAnsi="Arial" w:cs="Arial"/>
          <w:color w:val="1E182A"/>
          <w:sz w:val="28"/>
          <w:szCs w:val="28"/>
        </w:rPr>
        <w:t xml:space="preserve"> </w:t>
      </w:r>
      <w:r w:rsidR="00AF5894" w:rsidRPr="002549AA">
        <w:rPr>
          <w:rFonts w:ascii="Arial" w:hAnsi="Arial" w:cs="Arial"/>
          <w:color w:val="1E182A"/>
          <w:sz w:val="28"/>
          <w:szCs w:val="28"/>
        </w:rPr>
        <w:t>irrespective of the ticketing date.</w:t>
      </w:r>
      <w:r w:rsidR="009A3314" w:rsidRPr="002549AA">
        <w:rPr>
          <w:rFonts w:ascii="Arial" w:hAnsi="Arial" w:cs="Arial"/>
          <w:color w:val="1E182A"/>
          <w:sz w:val="28"/>
          <w:szCs w:val="28"/>
        </w:rPr>
        <w:t xml:space="preserve"> </w:t>
      </w:r>
      <w:r w:rsidR="00AF5894" w:rsidRPr="002549AA">
        <w:rPr>
          <w:rFonts w:ascii="Arial" w:hAnsi="Arial" w:cs="Arial"/>
          <w:color w:val="1E182A"/>
          <w:sz w:val="28"/>
          <w:szCs w:val="28"/>
        </w:rPr>
        <w:t>Passengers who have already paid for additiona</w:t>
      </w:r>
      <w:r w:rsidR="00AF5894" w:rsidRPr="002549AA">
        <w:rPr>
          <w:rFonts w:ascii="Arial" w:hAnsi="Arial" w:cs="Arial"/>
          <w:color w:val="3A3444"/>
          <w:sz w:val="28"/>
          <w:szCs w:val="28"/>
        </w:rPr>
        <w:t xml:space="preserve">l </w:t>
      </w:r>
      <w:r w:rsidR="00AF5894" w:rsidRPr="002549AA">
        <w:rPr>
          <w:rFonts w:ascii="Arial" w:hAnsi="Arial" w:cs="Arial"/>
          <w:color w:val="1E182A"/>
          <w:sz w:val="28"/>
          <w:szCs w:val="28"/>
        </w:rPr>
        <w:t>10</w:t>
      </w:r>
      <w:r w:rsidR="001C71F1">
        <w:rPr>
          <w:rFonts w:ascii="Arial" w:hAnsi="Arial" w:cs="Arial"/>
          <w:color w:val="1E182A"/>
          <w:sz w:val="28"/>
          <w:szCs w:val="28"/>
        </w:rPr>
        <w:t xml:space="preserve"> </w:t>
      </w:r>
      <w:proofErr w:type="spellStart"/>
      <w:r w:rsidR="00AF5894" w:rsidRPr="002549AA">
        <w:rPr>
          <w:rFonts w:ascii="Arial" w:hAnsi="Arial" w:cs="Arial"/>
          <w:color w:val="1E182A"/>
          <w:sz w:val="28"/>
          <w:szCs w:val="28"/>
        </w:rPr>
        <w:t>kgs</w:t>
      </w:r>
      <w:proofErr w:type="spellEnd"/>
      <w:r w:rsidR="00AF5894" w:rsidRPr="002549AA">
        <w:rPr>
          <w:rFonts w:ascii="Arial" w:hAnsi="Arial" w:cs="Arial"/>
          <w:color w:val="1E182A"/>
          <w:sz w:val="28"/>
          <w:szCs w:val="28"/>
        </w:rPr>
        <w:t xml:space="preserve"> of baggage</w:t>
      </w:r>
      <w:r w:rsidRPr="002549AA">
        <w:rPr>
          <w:rFonts w:ascii="Arial" w:hAnsi="Arial" w:cs="Arial"/>
          <w:color w:val="1E182A"/>
          <w:sz w:val="28"/>
          <w:szCs w:val="28"/>
        </w:rPr>
        <w:t xml:space="preserve"> shall</w:t>
      </w:r>
      <w:r w:rsidR="00AF5894" w:rsidRPr="002549AA">
        <w:rPr>
          <w:rFonts w:ascii="Arial" w:hAnsi="Arial" w:cs="Arial"/>
          <w:color w:val="1E182A"/>
          <w:sz w:val="28"/>
          <w:szCs w:val="28"/>
        </w:rPr>
        <w:t xml:space="preserve"> now be</w:t>
      </w:r>
      <w:r w:rsidRPr="002549AA">
        <w:rPr>
          <w:rFonts w:ascii="Arial" w:hAnsi="Arial" w:cs="Arial"/>
          <w:color w:val="1E182A"/>
          <w:sz w:val="28"/>
          <w:szCs w:val="28"/>
        </w:rPr>
        <w:t xml:space="preserve"> permitted</w:t>
      </w:r>
      <w:r w:rsidR="00AF5894" w:rsidRPr="002549AA">
        <w:rPr>
          <w:rFonts w:ascii="Arial" w:hAnsi="Arial" w:cs="Arial"/>
          <w:color w:val="1E182A"/>
          <w:sz w:val="28"/>
          <w:szCs w:val="28"/>
        </w:rPr>
        <w:t xml:space="preserve"> to carry 10</w:t>
      </w:r>
      <w:r w:rsidR="00D957B9" w:rsidRPr="002549AA">
        <w:rPr>
          <w:rFonts w:ascii="Arial" w:hAnsi="Arial" w:cs="Arial"/>
          <w:color w:val="1E182A"/>
          <w:sz w:val="28"/>
          <w:szCs w:val="28"/>
        </w:rPr>
        <w:t xml:space="preserve"> </w:t>
      </w:r>
      <w:proofErr w:type="spellStart"/>
      <w:r w:rsidR="00AF5894" w:rsidRPr="002549AA">
        <w:rPr>
          <w:rFonts w:ascii="Arial" w:hAnsi="Arial" w:cs="Arial"/>
          <w:color w:val="1E182A"/>
          <w:sz w:val="28"/>
          <w:szCs w:val="28"/>
        </w:rPr>
        <w:t>kgs</w:t>
      </w:r>
      <w:proofErr w:type="spellEnd"/>
      <w:r w:rsidR="00AF5894" w:rsidRPr="002549AA">
        <w:rPr>
          <w:rFonts w:ascii="Arial" w:hAnsi="Arial" w:cs="Arial"/>
          <w:color w:val="1E182A"/>
          <w:sz w:val="28"/>
          <w:szCs w:val="28"/>
        </w:rPr>
        <w:t xml:space="preserve"> over 30</w:t>
      </w:r>
      <w:r w:rsidR="009A3314" w:rsidRPr="002549AA">
        <w:rPr>
          <w:rFonts w:ascii="Arial" w:hAnsi="Arial" w:cs="Arial"/>
          <w:color w:val="1E182A"/>
          <w:sz w:val="28"/>
          <w:szCs w:val="28"/>
        </w:rPr>
        <w:t xml:space="preserve"> </w:t>
      </w:r>
      <w:proofErr w:type="spellStart"/>
      <w:r w:rsidR="00AF5894" w:rsidRPr="002549AA">
        <w:rPr>
          <w:rFonts w:ascii="Arial" w:hAnsi="Arial" w:cs="Arial"/>
          <w:color w:val="1E182A"/>
          <w:sz w:val="28"/>
          <w:szCs w:val="28"/>
        </w:rPr>
        <w:t>kgs</w:t>
      </w:r>
      <w:proofErr w:type="spellEnd"/>
      <w:r w:rsidR="00AF5894" w:rsidRPr="002549AA">
        <w:rPr>
          <w:rFonts w:ascii="Arial" w:hAnsi="Arial" w:cs="Arial"/>
          <w:color w:val="1E182A"/>
          <w:sz w:val="28"/>
          <w:szCs w:val="28"/>
        </w:rPr>
        <w:t xml:space="preserve"> FBA i</w:t>
      </w:r>
      <w:r w:rsidR="00AF5894" w:rsidRPr="002549AA">
        <w:rPr>
          <w:rFonts w:ascii="Arial" w:hAnsi="Arial" w:cs="Arial"/>
          <w:color w:val="000000"/>
          <w:sz w:val="28"/>
          <w:szCs w:val="28"/>
        </w:rPr>
        <w:t>.</w:t>
      </w:r>
      <w:r w:rsidR="00AF5894" w:rsidRPr="002549AA">
        <w:rPr>
          <w:rFonts w:ascii="Arial" w:hAnsi="Arial" w:cs="Arial"/>
          <w:color w:val="1E182A"/>
          <w:sz w:val="28"/>
          <w:szCs w:val="28"/>
        </w:rPr>
        <w:t>e. a total of 40</w:t>
      </w:r>
      <w:r w:rsidR="001C71F1">
        <w:rPr>
          <w:rFonts w:ascii="Arial" w:hAnsi="Arial" w:cs="Arial"/>
          <w:color w:val="1E182A"/>
          <w:sz w:val="28"/>
          <w:szCs w:val="28"/>
        </w:rPr>
        <w:t xml:space="preserve"> </w:t>
      </w:r>
      <w:r w:rsidR="00AF5894" w:rsidRPr="002549AA">
        <w:rPr>
          <w:rFonts w:ascii="Arial" w:hAnsi="Arial" w:cs="Arial"/>
          <w:color w:val="1E182A"/>
          <w:sz w:val="28"/>
          <w:szCs w:val="28"/>
        </w:rPr>
        <w:t>kgs.</w:t>
      </w:r>
    </w:p>
    <w:p w:rsidR="00C937C4" w:rsidRPr="002549AA" w:rsidRDefault="00C937C4" w:rsidP="009A33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E182A"/>
          <w:sz w:val="28"/>
          <w:szCs w:val="28"/>
        </w:rPr>
      </w:pPr>
    </w:p>
    <w:p w:rsidR="000B1220" w:rsidRPr="002549AA" w:rsidRDefault="00C937C4" w:rsidP="009A33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E182A"/>
          <w:sz w:val="28"/>
          <w:szCs w:val="28"/>
        </w:rPr>
      </w:pPr>
      <w:r w:rsidRPr="002549AA">
        <w:rPr>
          <w:rFonts w:ascii="Arial" w:hAnsi="Arial" w:cs="Arial"/>
          <w:color w:val="1E182A"/>
          <w:sz w:val="28"/>
          <w:szCs w:val="28"/>
        </w:rPr>
        <w:t>2.</w:t>
      </w:r>
      <w:r w:rsidRPr="002549AA">
        <w:rPr>
          <w:rFonts w:ascii="Arial" w:hAnsi="Arial" w:cs="Arial"/>
          <w:color w:val="1E182A"/>
          <w:sz w:val="28"/>
          <w:szCs w:val="28"/>
        </w:rPr>
        <w:tab/>
        <w:t>All those interested f</w:t>
      </w:r>
      <w:r w:rsidR="00AF5894" w:rsidRPr="002549AA">
        <w:rPr>
          <w:rFonts w:ascii="Arial" w:hAnsi="Arial" w:cs="Arial"/>
          <w:color w:val="1E182A"/>
          <w:sz w:val="28"/>
          <w:szCs w:val="28"/>
        </w:rPr>
        <w:t xml:space="preserve">or further information </w:t>
      </w:r>
      <w:r w:rsidR="002549AA" w:rsidRPr="002549AA">
        <w:rPr>
          <w:rFonts w:ascii="Arial" w:hAnsi="Arial" w:cs="Arial"/>
          <w:color w:val="1E182A"/>
          <w:sz w:val="28"/>
          <w:szCs w:val="28"/>
        </w:rPr>
        <w:t>with regard to</w:t>
      </w:r>
      <w:r w:rsidR="00AF5894" w:rsidRPr="002549AA">
        <w:rPr>
          <w:rFonts w:ascii="Arial" w:hAnsi="Arial" w:cs="Arial"/>
          <w:color w:val="1E182A"/>
          <w:sz w:val="28"/>
          <w:szCs w:val="28"/>
        </w:rPr>
        <w:t xml:space="preserve"> free baggage allowance</w:t>
      </w:r>
      <w:r w:rsidR="009A3314" w:rsidRPr="002549AA">
        <w:rPr>
          <w:rFonts w:ascii="Arial" w:hAnsi="Arial" w:cs="Arial"/>
          <w:color w:val="1E182A"/>
          <w:sz w:val="28"/>
          <w:szCs w:val="28"/>
        </w:rPr>
        <w:t>,</w:t>
      </w:r>
      <w:r w:rsidRPr="002549AA">
        <w:rPr>
          <w:rFonts w:ascii="Arial" w:hAnsi="Arial" w:cs="Arial"/>
          <w:color w:val="1E182A"/>
          <w:sz w:val="28"/>
          <w:szCs w:val="28"/>
        </w:rPr>
        <w:t xml:space="preserve"> are advised to</w:t>
      </w:r>
      <w:r w:rsidR="00AF5894" w:rsidRPr="002549AA">
        <w:rPr>
          <w:rFonts w:ascii="Arial" w:hAnsi="Arial" w:cs="Arial"/>
          <w:color w:val="1E182A"/>
          <w:sz w:val="28"/>
          <w:szCs w:val="28"/>
        </w:rPr>
        <w:t xml:space="preserve"> contact Air</w:t>
      </w:r>
      <w:r w:rsidRPr="002549AA">
        <w:rPr>
          <w:rFonts w:ascii="Arial" w:hAnsi="Arial" w:cs="Arial"/>
          <w:color w:val="1E182A"/>
          <w:sz w:val="28"/>
          <w:szCs w:val="28"/>
        </w:rPr>
        <w:t xml:space="preserve"> </w:t>
      </w:r>
      <w:r w:rsidR="00AF5894" w:rsidRPr="002549AA">
        <w:rPr>
          <w:rFonts w:ascii="Arial" w:hAnsi="Arial" w:cs="Arial"/>
          <w:color w:val="1E182A"/>
          <w:sz w:val="28"/>
          <w:szCs w:val="28"/>
        </w:rPr>
        <w:t>India Express office</w:t>
      </w:r>
      <w:r w:rsidR="002549AA" w:rsidRPr="002549AA">
        <w:rPr>
          <w:rFonts w:ascii="Arial" w:hAnsi="Arial" w:cs="Arial"/>
          <w:color w:val="1E182A"/>
          <w:sz w:val="28"/>
          <w:szCs w:val="28"/>
        </w:rPr>
        <w:t xml:space="preserve"> in Kuwait (Tele No. 22456700</w:t>
      </w:r>
      <w:r w:rsidR="00135FF6">
        <w:rPr>
          <w:rFonts w:ascii="Arial" w:hAnsi="Arial" w:cs="Arial"/>
          <w:color w:val="1E182A"/>
          <w:sz w:val="28"/>
          <w:szCs w:val="28"/>
        </w:rPr>
        <w:t xml:space="preserve"> &amp; 22438185</w:t>
      </w:r>
      <w:bookmarkStart w:id="0" w:name="_GoBack"/>
      <w:bookmarkEnd w:id="0"/>
      <w:r w:rsidR="002549AA" w:rsidRPr="002549AA">
        <w:rPr>
          <w:rFonts w:ascii="Arial" w:hAnsi="Arial" w:cs="Arial"/>
          <w:color w:val="1E182A"/>
          <w:sz w:val="28"/>
          <w:szCs w:val="28"/>
        </w:rPr>
        <w:t>)</w:t>
      </w:r>
      <w:r w:rsidR="00AF5894" w:rsidRPr="002549AA">
        <w:rPr>
          <w:rFonts w:ascii="Arial" w:hAnsi="Arial" w:cs="Arial"/>
          <w:color w:val="1E182A"/>
          <w:sz w:val="28"/>
          <w:szCs w:val="28"/>
        </w:rPr>
        <w:t xml:space="preserve"> or </w:t>
      </w:r>
      <w:r w:rsidRPr="002549AA">
        <w:rPr>
          <w:rFonts w:ascii="Arial" w:hAnsi="Arial" w:cs="Arial"/>
          <w:color w:val="1E182A"/>
          <w:sz w:val="28"/>
          <w:szCs w:val="28"/>
        </w:rPr>
        <w:t>their authorized</w:t>
      </w:r>
      <w:r w:rsidR="00AF5894" w:rsidRPr="002549AA">
        <w:rPr>
          <w:rFonts w:ascii="Arial" w:hAnsi="Arial" w:cs="Arial"/>
          <w:color w:val="1E182A"/>
          <w:sz w:val="28"/>
          <w:szCs w:val="28"/>
        </w:rPr>
        <w:t xml:space="preserve"> trave</w:t>
      </w:r>
      <w:r w:rsidR="00AF5894" w:rsidRPr="002549AA">
        <w:rPr>
          <w:rFonts w:ascii="Arial" w:hAnsi="Arial" w:cs="Arial"/>
          <w:color w:val="3A3444"/>
          <w:sz w:val="28"/>
          <w:szCs w:val="28"/>
        </w:rPr>
        <w:t xml:space="preserve">l </w:t>
      </w:r>
      <w:r w:rsidRPr="002549AA">
        <w:rPr>
          <w:rFonts w:ascii="Arial" w:hAnsi="Arial" w:cs="Arial"/>
          <w:color w:val="1E182A"/>
          <w:sz w:val="28"/>
          <w:szCs w:val="28"/>
        </w:rPr>
        <w:t xml:space="preserve">agents in </w:t>
      </w:r>
      <w:r w:rsidR="00D957B9" w:rsidRPr="002549AA">
        <w:rPr>
          <w:rFonts w:ascii="Arial" w:hAnsi="Arial" w:cs="Arial"/>
          <w:color w:val="1E182A"/>
          <w:sz w:val="28"/>
          <w:szCs w:val="28"/>
        </w:rPr>
        <w:t>Kuwait.</w:t>
      </w:r>
    </w:p>
    <w:p w:rsidR="000B1220" w:rsidRPr="000B1220" w:rsidRDefault="000B1220" w:rsidP="000B1220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color w:val="1E182A"/>
          <w:sz w:val="28"/>
          <w:szCs w:val="28"/>
        </w:rPr>
      </w:pPr>
      <w:r w:rsidRPr="000B1220">
        <w:rPr>
          <w:rFonts w:ascii="Arial" w:hAnsi="Arial" w:cs="Arial"/>
          <w:b/>
          <w:color w:val="1E182A"/>
          <w:sz w:val="28"/>
          <w:szCs w:val="28"/>
        </w:rPr>
        <w:t>29 April 2015</w:t>
      </w:r>
    </w:p>
    <w:sectPr w:rsidR="000B1220" w:rsidRPr="000B1220" w:rsidSect="00850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7989"/>
    <w:rsid w:val="000B1220"/>
    <w:rsid w:val="00135FF6"/>
    <w:rsid w:val="001C71F1"/>
    <w:rsid w:val="00207989"/>
    <w:rsid w:val="002549AA"/>
    <w:rsid w:val="003B57C3"/>
    <w:rsid w:val="00710F9B"/>
    <w:rsid w:val="0085093C"/>
    <w:rsid w:val="00941306"/>
    <w:rsid w:val="009A3314"/>
    <w:rsid w:val="00AF5894"/>
    <w:rsid w:val="00C937C4"/>
    <w:rsid w:val="00D957B9"/>
    <w:rsid w:val="00F10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1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2015-04-29T06:49:00Z</dcterms:created>
  <dcterms:modified xsi:type="dcterms:W3CDTF">2015-04-29T14:34:00Z</dcterms:modified>
</cp:coreProperties>
</file>